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102C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79A612FD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73337E26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197B7CF4" w14:textId="77777777" w:rsidR="005F00BC" w:rsidRDefault="005F00BC" w:rsidP="00EA58B4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two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E003DE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14:paraId="31756DF0" w14:textId="77777777" w:rsidR="00463C14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p w14:paraId="01076D1A" w14:textId="77777777" w:rsidR="005F00BC" w:rsidRDefault="005F00BC" w:rsidP="005F00BC"/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5F00BC" w:rsidRPr="000B095D" w14:paraId="056DECE4" w14:textId="77777777" w:rsidTr="00EA2388">
        <w:trPr>
          <w:trHeight w:val="401"/>
        </w:trPr>
        <w:tc>
          <w:tcPr>
            <w:tcW w:w="10052" w:type="dxa"/>
          </w:tcPr>
          <w:p w14:paraId="14F13AEA" w14:textId="77777777" w:rsidR="001B6350" w:rsidRPr="00405C52" w:rsidRDefault="005D0789" w:rsidP="0037135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405C5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Demonstrated skills and experience in developing risk management frameworks and applying risk management methodologies, to optimise business performance at an operational and strategic level is essential.</w:t>
            </w:r>
          </w:p>
        </w:tc>
      </w:tr>
      <w:tr w:rsidR="005F00BC" w:rsidRPr="000B095D" w14:paraId="499AD55E" w14:textId="77777777" w:rsidTr="00AA58BE">
        <w:trPr>
          <w:trHeight w:val="3502"/>
        </w:trPr>
        <w:tc>
          <w:tcPr>
            <w:tcW w:w="10052" w:type="dxa"/>
          </w:tcPr>
          <w:p w14:paraId="6525A98D" w14:textId="77777777" w:rsidR="00D077D4" w:rsidRPr="00405C52" w:rsidRDefault="00D077D4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E669B0" w14:textId="77777777" w:rsidR="007E3AF0" w:rsidRPr="00405C52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7176E7" w14:textId="77777777" w:rsidR="007E3AF0" w:rsidRPr="00405C52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EB6065" w14:textId="77777777" w:rsidR="007E3AF0" w:rsidRPr="00405C52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DDF2CA" w14:textId="77777777" w:rsidR="007E3AF0" w:rsidRPr="00405C52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B7D8AC" w14:textId="77777777" w:rsidR="007E3AF0" w:rsidRPr="00405C52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FFF52F" w14:textId="77777777" w:rsidR="007E3AF0" w:rsidRPr="00405C52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6DD67A" w14:textId="77777777" w:rsidR="007E3AF0" w:rsidRPr="00405C52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C9EE52" w14:textId="77777777" w:rsidR="007E3AF0" w:rsidRPr="00405C52" w:rsidRDefault="007E3AF0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0DAB9" w14:textId="77777777" w:rsidR="005D0789" w:rsidRPr="00405C52" w:rsidRDefault="005D0789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B3CFFC" w14:textId="77777777" w:rsidR="005D0789" w:rsidRPr="00405C52" w:rsidRDefault="005D0789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EDC26" w14:textId="77777777" w:rsidR="005D0789" w:rsidRPr="00405C52" w:rsidRDefault="005D0789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908355" w14:textId="77777777" w:rsidR="005D0789" w:rsidRPr="00405C52" w:rsidRDefault="005D0789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0B326F" w14:textId="77777777" w:rsidR="005D0789" w:rsidRPr="00405C52" w:rsidRDefault="005D0789" w:rsidP="00EA23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507C" w:rsidRPr="000B095D" w14:paraId="798F7CD6" w14:textId="77777777" w:rsidTr="005D0789">
        <w:trPr>
          <w:trHeight w:val="309"/>
        </w:trPr>
        <w:tc>
          <w:tcPr>
            <w:tcW w:w="10052" w:type="dxa"/>
          </w:tcPr>
          <w:p w14:paraId="53F85987" w14:textId="77777777" w:rsidR="007171DD" w:rsidRPr="00405C52" w:rsidRDefault="005D0789" w:rsidP="009861D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405C5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Demonstrated experience in control design and testing is essential.</w:t>
            </w:r>
          </w:p>
        </w:tc>
      </w:tr>
      <w:tr w:rsidR="006B507C" w:rsidRPr="000B095D" w14:paraId="2DBE752E" w14:textId="77777777" w:rsidTr="00AA58BE">
        <w:trPr>
          <w:trHeight w:val="3563"/>
        </w:trPr>
        <w:tc>
          <w:tcPr>
            <w:tcW w:w="10052" w:type="dxa"/>
          </w:tcPr>
          <w:p w14:paraId="10B5140F" w14:textId="77777777" w:rsidR="00864944" w:rsidRPr="00405C52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CF2FBC" w14:textId="77777777" w:rsidR="00864944" w:rsidRPr="00405C52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67002F" w14:textId="77777777" w:rsidR="00864944" w:rsidRPr="00405C52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7EF073" w14:textId="77777777" w:rsidR="00864944" w:rsidRPr="00405C52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DB62C4" w14:textId="77777777" w:rsidR="00864944" w:rsidRPr="00405C52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68BDC3" w14:textId="77777777" w:rsidR="00EA2388" w:rsidRPr="00405C52" w:rsidRDefault="00EA2388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44C366" w14:textId="77777777" w:rsidR="00864944" w:rsidRPr="00405C52" w:rsidRDefault="00864944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08E691" w14:textId="77777777" w:rsidR="00AA58BE" w:rsidRPr="00405C52" w:rsidRDefault="00AA58B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81F93B" w14:textId="77777777" w:rsidR="00AA58BE" w:rsidRPr="00405C52" w:rsidRDefault="00AA58B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431AE3" w14:textId="77777777" w:rsidR="00AA58BE" w:rsidRPr="00405C52" w:rsidRDefault="00AA58BE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6B30C2" w14:textId="77777777" w:rsidR="001B41DD" w:rsidRPr="00405C52" w:rsidRDefault="001B41DD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3A6875" w14:textId="77777777" w:rsidR="005D0789" w:rsidRPr="00405C52" w:rsidRDefault="005D0789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C60C26" w14:textId="77777777" w:rsidR="005D0789" w:rsidRPr="00405C52" w:rsidRDefault="005D0789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CCD7C2" w14:textId="77777777" w:rsidR="005D0789" w:rsidRPr="00405C52" w:rsidRDefault="005D0789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E1208" w14:textId="77777777" w:rsidR="005D0789" w:rsidRPr="00405C52" w:rsidRDefault="005D0789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868D9B" w14:textId="77777777" w:rsidR="005D0789" w:rsidRPr="00405C52" w:rsidRDefault="005D0789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F33ED6" w14:textId="77777777" w:rsidR="00582506" w:rsidRPr="00405C52" w:rsidRDefault="00582506" w:rsidP="00A25B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00BC" w:rsidRPr="000B095D" w14:paraId="2E95969E" w14:textId="77777777" w:rsidTr="005D0789">
        <w:trPr>
          <w:trHeight w:val="310"/>
        </w:trPr>
        <w:tc>
          <w:tcPr>
            <w:tcW w:w="10052" w:type="dxa"/>
          </w:tcPr>
          <w:p w14:paraId="7EA22C97" w14:textId="77777777" w:rsidR="00A16050" w:rsidRPr="00405C52" w:rsidRDefault="005D0789" w:rsidP="009861D8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00405C5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Knowledge of public sector accountabilities and requirements is essential.</w:t>
            </w:r>
          </w:p>
        </w:tc>
      </w:tr>
      <w:tr w:rsidR="00EA2388" w:rsidRPr="000B095D" w14:paraId="732542B0" w14:textId="77777777" w:rsidTr="00AA58BE">
        <w:trPr>
          <w:trHeight w:val="2574"/>
        </w:trPr>
        <w:tc>
          <w:tcPr>
            <w:tcW w:w="10052" w:type="dxa"/>
          </w:tcPr>
          <w:p w14:paraId="3BBFE552" w14:textId="77777777" w:rsidR="00BB63A0" w:rsidRPr="00405C52" w:rsidRDefault="00BB63A0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4BCD3DED" w14:textId="77777777" w:rsidR="00AA58BE" w:rsidRPr="00405C52" w:rsidRDefault="00AA58BE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BCD7D59" w14:textId="77777777" w:rsidR="00AA58BE" w:rsidRPr="00405C52" w:rsidRDefault="00AA58BE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354E876A" w14:textId="77777777" w:rsidR="00AA58BE" w:rsidRPr="00405C52" w:rsidRDefault="00AA58BE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20ADBD4F" w14:textId="77777777" w:rsidR="00AA58BE" w:rsidRPr="00405C52" w:rsidRDefault="00AA58BE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44444455" w14:textId="77777777" w:rsidR="005D0789" w:rsidRPr="00405C52" w:rsidRDefault="005D0789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3A47E4E7" w14:textId="77777777" w:rsidR="005D0789" w:rsidRPr="00405C52" w:rsidRDefault="005D0789" w:rsidP="00EA2388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</w:tbl>
    <w:p w14:paraId="11E8608E" w14:textId="77777777" w:rsidR="00405C52" w:rsidRDefault="00405C52">
      <w:r>
        <w:br w:type="page"/>
      </w:r>
    </w:p>
    <w:p w14:paraId="4207EEF2" w14:textId="77777777" w:rsidR="00405C52" w:rsidRDefault="00405C52"/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9861D8" w:rsidRPr="000B095D" w14:paraId="7781357F" w14:textId="77777777" w:rsidTr="005D0789">
        <w:trPr>
          <w:trHeight w:val="306"/>
        </w:trPr>
        <w:tc>
          <w:tcPr>
            <w:tcW w:w="10052" w:type="dxa"/>
          </w:tcPr>
          <w:p w14:paraId="777C52CB" w14:textId="2405E9D5" w:rsidR="009861D8" w:rsidRPr="00405C52" w:rsidRDefault="005D0789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  <w:r w:rsidRPr="00405C52"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eastAsia="en-IE"/>
              </w:rPr>
              <w:t>Certification and/or formal training in Risk Management or equivalent is essential.</w:t>
            </w:r>
          </w:p>
        </w:tc>
      </w:tr>
      <w:tr w:rsidR="00AA58BE" w:rsidRPr="000B095D" w14:paraId="0AC21A2B" w14:textId="77777777" w:rsidTr="00AA58BE">
        <w:trPr>
          <w:trHeight w:val="588"/>
        </w:trPr>
        <w:tc>
          <w:tcPr>
            <w:tcW w:w="10052" w:type="dxa"/>
          </w:tcPr>
          <w:p w14:paraId="32EE3DCD" w14:textId="77777777" w:rsidR="00AA58BE" w:rsidRPr="00405C52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8C5B444" w14:textId="77777777" w:rsidR="00AA58BE" w:rsidRPr="00405C52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53A189E4" w14:textId="77777777" w:rsidR="00AA58BE" w:rsidRPr="00405C52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733CCF6" w14:textId="77777777" w:rsidR="00AA58BE" w:rsidRPr="00405C52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94AF11B" w14:textId="77777777" w:rsidR="00AA58BE" w:rsidRPr="00405C52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B105653" w14:textId="77777777" w:rsidR="00AA58BE" w:rsidRPr="00405C52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CCC8CDC" w14:textId="77777777" w:rsidR="00AA58BE" w:rsidRPr="00405C52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E44C489" w14:textId="77777777" w:rsidR="00AA58BE" w:rsidRPr="00405C52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2F34BC46" w14:textId="77777777" w:rsidR="005D0789" w:rsidRPr="00405C52" w:rsidRDefault="005D0789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52790B0" w14:textId="77777777" w:rsidR="005D0789" w:rsidRPr="00405C52" w:rsidRDefault="005D0789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29E67FD0" w14:textId="77777777" w:rsidR="00AA58BE" w:rsidRPr="00405C52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1B6350" w:rsidRPr="000B095D" w14:paraId="6FB0B984" w14:textId="77777777" w:rsidTr="00624495">
        <w:trPr>
          <w:trHeight w:val="462"/>
        </w:trPr>
        <w:tc>
          <w:tcPr>
            <w:tcW w:w="10052" w:type="dxa"/>
          </w:tcPr>
          <w:p w14:paraId="5372A1A9" w14:textId="77777777" w:rsidR="001B6350" w:rsidRPr="00405C52" w:rsidRDefault="001B6350" w:rsidP="005330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05C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="00175A36" w:rsidRPr="00405C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1B6350" w:rsidRPr="000B095D" w14:paraId="02FBB7C2" w14:textId="77777777" w:rsidTr="00AA58BE">
        <w:trPr>
          <w:trHeight w:val="3424"/>
        </w:trPr>
        <w:tc>
          <w:tcPr>
            <w:tcW w:w="10052" w:type="dxa"/>
          </w:tcPr>
          <w:p w14:paraId="69C9F716" w14:textId="77777777" w:rsidR="007E3AF0" w:rsidRPr="00405C52" w:rsidRDefault="007E3AF0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418E3AF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9E35823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1B90CF5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332EF78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419879D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27474A5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DC307D2" w14:textId="77777777" w:rsidR="00405C52" w:rsidRDefault="00405C52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B7613CB" w14:textId="77777777" w:rsidR="00405C52" w:rsidRDefault="00405C52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97D05B9" w14:textId="77777777" w:rsidR="00405C52" w:rsidRDefault="00405C52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A2A2A04" w14:textId="77777777" w:rsidR="00405C52" w:rsidRPr="00405C52" w:rsidRDefault="00405C52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8AB92EB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3004F6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23AFEB4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C49EEBE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B58E76F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CB36344" w14:textId="77777777" w:rsidR="005D0789" w:rsidRPr="00405C52" w:rsidRDefault="005D0789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8F40EA7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5E30C88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264C4E1" w14:textId="77777777" w:rsidR="005D0789" w:rsidRPr="00405C52" w:rsidRDefault="005D0789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EE1AECD" w14:textId="77777777" w:rsidR="00AA58BE" w:rsidRPr="00405C52" w:rsidRDefault="00AA58BE" w:rsidP="001B63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0DC53352" w14:textId="77777777" w:rsidR="006B507C" w:rsidRPr="000B095D" w:rsidRDefault="006B507C" w:rsidP="001F5287">
      <w:pPr>
        <w:rPr>
          <w:rFonts w:ascii="Arial" w:hAnsi="Arial" w:cs="Arial"/>
          <w:b/>
          <w:bCs/>
          <w:sz w:val="22"/>
          <w:szCs w:val="22"/>
        </w:rPr>
      </w:pPr>
    </w:p>
    <w:sectPr w:rsidR="006B507C" w:rsidRPr="000B095D" w:rsidSect="00652723">
      <w:headerReference w:type="default" r:id="rId9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5A1F" w14:textId="77777777" w:rsidR="00AF2BEB" w:rsidRDefault="00AF2BEB" w:rsidP="00652723">
      <w:r>
        <w:separator/>
      </w:r>
    </w:p>
  </w:endnote>
  <w:endnote w:type="continuationSeparator" w:id="0">
    <w:p w14:paraId="6922F0EB" w14:textId="77777777" w:rsidR="00AF2BEB" w:rsidRDefault="00AF2BEB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62F7" w14:textId="77777777" w:rsidR="00AF2BEB" w:rsidRDefault="00AF2BEB" w:rsidP="00652723">
      <w:r>
        <w:separator/>
      </w:r>
    </w:p>
  </w:footnote>
  <w:footnote w:type="continuationSeparator" w:id="0">
    <w:p w14:paraId="0C8808A5" w14:textId="77777777" w:rsidR="00AF2BEB" w:rsidRDefault="00AF2BEB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D7CF" w14:textId="77777777" w:rsidR="00064E94" w:rsidRPr="009E7914" w:rsidRDefault="00405C52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7ED52F60" wp14:editId="53878390">
          <wp:simplePos x="0" y="0"/>
          <wp:positionH relativeFrom="column">
            <wp:posOffset>15240</wp:posOffset>
          </wp:positionH>
          <wp:positionV relativeFrom="paragraph">
            <wp:posOffset>-130810</wp:posOffset>
          </wp:positionV>
          <wp:extent cx="1054735" cy="287020"/>
          <wp:effectExtent l="0" t="0" r="0" b="0"/>
          <wp:wrapTight wrapText="bothSides">
            <wp:wrapPolygon edited="0">
              <wp:start x="1300" y="0"/>
              <wp:lineTo x="0" y="11469"/>
              <wp:lineTo x="0" y="19115"/>
              <wp:lineTo x="260" y="21027"/>
              <wp:lineTo x="15865" y="21027"/>
              <wp:lineTo x="16385" y="21027"/>
              <wp:lineTo x="16645" y="15292"/>
              <wp:lineTo x="21327" y="11469"/>
              <wp:lineTo x="21327" y="0"/>
              <wp:lineTo x="11444" y="0"/>
              <wp:lineTo x="1300" y="0"/>
            </wp:wrapPolygon>
          </wp:wrapTight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882" w:rsidRPr="009E7914">
      <w:rPr>
        <w:rFonts w:ascii="Arial" w:hAnsi="Arial" w:cs="Arial"/>
        <w:b/>
        <w:bCs/>
        <w:sz w:val="22"/>
        <w:szCs w:val="22"/>
      </w:rPr>
      <w:t>Supporting Docu</w:t>
    </w:r>
    <w:r w:rsidR="000E0882" w:rsidRPr="005D0789">
      <w:rPr>
        <w:rFonts w:ascii="Arial" w:hAnsi="Arial" w:cs="Arial"/>
        <w:b/>
        <w:bCs/>
        <w:sz w:val="22"/>
        <w:szCs w:val="22"/>
      </w:rPr>
      <w:t>ment</w:t>
    </w:r>
    <w:r w:rsidR="00F9475B" w:rsidRPr="005D0789">
      <w:rPr>
        <w:rFonts w:ascii="Arial" w:hAnsi="Arial" w:cs="Arial"/>
        <w:b/>
        <w:bCs/>
        <w:sz w:val="22"/>
        <w:szCs w:val="22"/>
      </w:rPr>
      <w:t xml:space="preserve"> </w:t>
    </w:r>
    <w:r w:rsidR="00AA58BE" w:rsidRPr="005D0789">
      <w:rPr>
        <w:rFonts w:ascii="Arial" w:hAnsi="Arial" w:cs="Arial"/>
        <w:b/>
        <w:bCs/>
        <w:sz w:val="22"/>
        <w:szCs w:val="22"/>
      </w:rPr>
      <w:t>–</w:t>
    </w:r>
    <w:r w:rsidR="00AF18FD" w:rsidRPr="005D0789">
      <w:rPr>
        <w:rFonts w:ascii="Arial" w:hAnsi="Arial" w:cs="Arial"/>
        <w:b/>
        <w:bCs/>
        <w:sz w:val="22"/>
        <w:szCs w:val="22"/>
      </w:rPr>
      <w:t xml:space="preserve"> </w:t>
    </w:r>
    <w:r w:rsidR="00AA58BE" w:rsidRPr="005D0789">
      <w:rPr>
        <w:rFonts w:ascii="Arial" w:hAnsi="Arial" w:cs="Arial"/>
        <w:b/>
        <w:bCs/>
        <w:sz w:val="22"/>
        <w:szCs w:val="22"/>
      </w:rPr>
      <w:t>EI.</w:t>
    </w:r>
    <w:r w:rsidR="005D0789" w:rsidRPr="005D0789">
      <w:rPr>
        <w:rFonts w:ascii="Arial" w:hAnsi="Arial" w:cs="Arial"/>
        <w:b/>
        <w:bCs/>
        <w:sz w:val="22"/>
        <w:szCs w:val="22"/>
      </w:rPr>
      <w:t>173</w:t>
    </w:r>
    <w:r w:rsidR="00C873CF" w:rsidRPr="005D0789">
      <w:rPr>
        <w:rFonts w:ascii="Arial" w:hAnsi="Arial" w:cs="Arial"/>
        <w:b/>
        <w:bCs/>
        <w:sz w:val="22"/>
        <w:szCs w:val="22"/>
      </w:rPr>
      <w:t>.2</w:t>
    </w:r>
    <w:r w:rsidR="005D0789" w:rsidRPr="005D0789">
      <w:rPr>
        <w:rFonts w:ascii="Arial" w:hAnsi="Arial" w:cs="Arial"/>
        <w:b/>
        <w:bCs/>
        <w:sz w:val="22"/>
        <w:szCs w:val="22"/>
      </w:rPr>
      <w:t>5</w:t>
    </w:r>
    <w:r w:rsidR="00643079">
      <w:rPr>
        <w:rFonts w:ascii="Arial" w:hAnsi="Arial" w:cs="Arial"/>
        <w:b/>
        <w:bCs/>
        <w:sz w:val="22"/>
        <w:szCs w:val="2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33784363">
    <w:abstractNumId w:val="13"/>
  </w:num>
  <w:num w:numId="2" w16cid:durableId="58671312">
    <w:abstractNumId w:val="9"/>
  </w:num>
  <w:num w:numId="3" w16cid:durableId="963777041">
    <w:abstractNumId w:val="1"/>
  </w:num>
  <w:num w:numId="4" w16cid:durableId="1134179791">
    <w:abstractNumId w:val="0"/>
  </w:num>
  <w:num w:numId="5" w16cid:durableId="372001508">
    <w:abstractNumId w:val="18"/>
  </w:num>
  <w:num w:numId="6" w16cid:durableId="1579632280">
    <w:abstractNumId w:val="7"/>
  </w:num>
  <w:num w:numId="7" w16cid:durableId="2049646474">
    <w:abstractNumId w:val="17"/>
  </w:num>
  <w:num w:numId="8" w16cid:durableId="795565622">
    <w:abstractNumId w:val="19"/>
  </w:num>
  <w:num w:numId="9" w16cid:durableId="220099147">
    <w:abstractNumId w:val="20"/>
  </w:num>
  <w:num w:numId="10" w16cid:durableId="1764522170">
    <w:abstractNumId w:val="23"/>
  </w:num>
  <w:num w:numId="11" w16cid:durableId="1301421954">
    <w:abstractNumId w:val="12"/>
  </w:num>
  <w:num w:numId="12" w16cid:durableId="1712802191">
    <w:abstractNumId w:val="22"/>
  </w:num>
  <w:num w:numId="13" w16cid:durableId="6511319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11189214">
    <w:abstractNumId w:val="4"/>
  </w:num>
  <w:num w:numId="15" w16cid:durableId="76370829">
    <w:abstractNumId w:val="11"/>
  </w:num>
  <w:num w:numId="16" w16cid:durableId="121773661">
    <w:abstractNumId w:val="26"/>
  </w:num>
  <w:num w:numId="17" w16cid:durableId="37819517">
    <w:abstractNumId w:val="8"/>
  </w:num>
  <w:num w:numId="18" w16cid:durableId="889653827">
    <w:abstractNumId w:val="25"/>
  </w:num>
  <w:num w:numId="19" w16cid:durableId="1724602066">
    <w:abstractNumId w:val="2"/>
  </w:num>
  <w:num w:numId="20" w16cid:durableId="96289494">
    <w:abstractNumId w:val="3"/>
  </w:num>
  <w:num w:numId="21" w16cid:durableId="1085882660">
    <w:abstractNumId w:val="5"/>
  </w:num>
  <w:num w:numId="22" w16cid:durableId="1091396053">
    <w:abstractNumId w:val="24"/>
  </w:num>
  <w:num w:numId="23" w16cid:durableId="1860198634">
    <w:abstractNumId w:val="21"/>
  </w:num>
  <w:num w:numId="24" w16cid:durableId="1026952381">
    <w:abstractNumId w:val="15"/>
  </w:num>
  <w:num w:numId="25" w16cid:durableId="1851871081">
    <w:abstractNumId w:val="10"/>
  </w:num>
  <w:num w:numId="26" w16cid:durableId="688988387">
    <w:abstractNumId w:val="14"/>
  </w:num>
  <w:num w:numId="27" w16cid:durableId="1318071436">
    <w:abstractNumId w:val="16"/>
  </w:num>
  <w:num w:numId="28" w16cid:durableId="1147287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1D8D"/>
    <w:rsid w:val="00016DB2"/>
    <w:rsid w:val="000432AF"/>
    <w:rsid w:val="00046BB9"/>
    <w:rsid w:val="00061EFC"/>
    <w:rsid w:val="00064E94"/>
    <w:rsid w:val="00092E58"/>
    <w:rsid w:val="000B095D"/>
    <w:rsid w:val="000B6702"/>
    <w:rsid w:val="000C1803"/>
    <w:rsid w:val="000D095D"/>
    <w:rsid w:val="000E0882"/>
    <w:rsid w:val="000F17D4"/>
    <w:rsid w:val="00123AA4"/>
    <w:rsid w:val="00127A28"/>
    <w:rsid w:val="001601FF"/>
    <w:rsid w:val="00167059"/>
    <w:rsid w:val="00175A36"/>
    <w:rsid w:val="001A36B2"/>
    <w:rsid w:val="001B41DD"/>
    <w:rsid w:val="001B6350"/>
    <w:rsid w:val="001C3C60"/>
    <w:rsid w:val="001C72D6"/>
    <w:rsid w:val="001D0420"/>
    <w:rsid w:val="001D2E1C"/>
    <w:rsid w:val="001E1CC5"/>
    <w:rsid w:val="001F4FC2"/>
    <w:rsid w:val="001F5287"/>
    <w:rsid w:val="00216632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5C52"/>
    <w:rsid w:val="00410731"/>
    <w:rsid w:val="00427603"/>
    <w:rsid w:val="00444EA7"/>
    <w:rsid w:val="00463C14"/>
    <w:rsid w:val="00480EC8"/>
    <w:rsid w:val="0049192D"/>
    <w:rsid w:val="004D06EC"/>
    <w:rsid w:val="004E3FE8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C7190"/>
    <w:rsid w:val="005D0789"/>
    <w:rsid w:val="005F00BC"/>
    <w:rsid w:val="0062112F"/>
    <w:rsid w:val="00624495"/>
    <w:rsid w:val="00643079"/>
    <w:rsid w:val="00652723"/>
    <w:rsid w:val="0065642B"/>
    <w:rsid w:val="0066618A"/>
    <w:rsid w:val="006A46A4"/>
    <w:rsid w:val="006A5529"/>
    <w:rsid w:val="006B507C"/>
    <w:rsid w:val="006B55BF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7DDF"/>
    <w:rsid w:val="00814C16"/>
    <w:rsid w:val="00844FD5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74EA7"/>
    <w:rsid w:val="00981A33"/>
    <w:rsid w:val="009861D8"/>
    <w:rsid w:val="0099159D"/>
    <w:rsid w:val="009969A5"/>
    <w:rsid w:val="009A2E6C"/>
    <w:rsid w:val="009B3E85"/>
    <w:rsid w:val="009E7914"/>
    <w:rsid w:val="00A16050"/>
    <w:rsid w:val="00A212C5"/>
    <w:rsid w:val="00A25B31"/>
    <w:rsid w:val="00A83C56"/>
    <w:rsid w:val="00A9041E"/>
    <w:rsid w:val="00A92087"/>
    <w:rsid w:val="00AA58BE"/>
    <w:rsid w:val="00AB1F71"/>
    <w:rsid w:val="00AD0469"/>
    <w:rsid w:val="00AD7381"/>
    <w:rsid w:val="00AE452A"/>
    <w:rsid w:val="00AF18FD"/>
    <w:rsid w:val="00AF2BEB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4F87"/>
    <w:rsid w:val="00C15D24"/>
    <w:rsid w:val="00C51056"/>
    <w:rsid w:val="00C64121"/>
    <w:rsid w:val="00C67041"/>
    <w:rsid w:val="00C873CF"/>
    <w:rsid w:val="00C90A05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94D33"/>
    <w:rsid w:val="00DD03F5"/>
    <w:rsid w:val="00E003DE"/>
    <w:rsid w:val="00E038BF"/>
    <w:rsid w:val="00E07873"/>
    <w:rsid w:val="00E16DE4"/>
    <w:rsid w:val="00E525FE"/>
    <w:rsid w:val="00E624EC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E5AC4"/>
  <w15:chartTrackingRefBased/>
  <w15:docId w15:val="{0EB589F8-593B-724A-A036-E7F48FBE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8" ma:contentTypeDescription="Create a new document." ma:contentTypeScope="" ma:versionID="30f9a0b7e1fac4153f5dddd76f7c7b06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bda947114a478f8e40b6e23805e23c92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A7B7B-687E-46F3-B3B4-126710969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D9D30-B8C2-44F7-9030-1069B43FC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Aby Forsythe</cp:lastModifiedBy>
  <cp:revision>2</cp:revision>
  <cp:lastPrinted>2018-01-11T12:52:00Z</cp:lastPrinted>
  <dcterms:created xsi:type="dcterms:W3CDTF">2025-12-19T15:59:00Z</dcterms:created>
  <dcterms:modified xsi:type="dcterms:W3CDTF">2025-12-19T15:59:00Z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1149848582</vt:i4>
  </property>
  <property fmtid="{D5CDD505-2E9C-101B-9397-08002B2CF9AE}" pid="3" name="_NewReviewCycle">
    <vt:lpwstr/>
  </property>
  <property fmtid="{D5CDD505-2E9C-101B-9397-08002B2CF9AE}" pid="4" name="_EmailSubject">
    <vt:lpwstr>EI.173.25E - Senior Executive, Risk  - prep for External</vt:lpwstr>
  </property>
  <property fmtid="{D5CDD505-2E9C-101B-9397-08002B2CF9AE}" pid="5" name="_AuthorEmail">
    <vt:lpwstr>Clare.Power@enterprise-ireland.com</vt:lpwstr>
  </property>
  <property fmtid="{D5CDD505-2E9C-101B-9397-08002B2CF9AE}" pid="6" name="_AuthorEmailDisplayName">
    <vt:lpwstr>Power, Clare</vt:lpwstr>
  </property>
  <property fmtid="{D5CDD505-2E9C-101B-9397-08002B2CF9AE}" pid="7" name="_PreviousAdHocReviewCycleID">
    <vt:i4>-1874960046</vt:i4>
  </property>
  <property fmtid="{D5CDD505-2E9C-101B-9397-08002B2CF9AE}" pid="8" name="TaxCatchAll">
    <vt:lpwstr/>
  </property>
  <property fmtid="{D5CDD505-2E9C-101B-9397-08002B2CF9AE}" pid="9" name="lcf76f155ced4ddcb4097134ff3c332f">
    <vt:lpwstr/>
  </property>
</Properties>
</file>