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3DC" w:rsidR="008F0AD2" w:rsidP="00193F67" w:rsidRDefault="00F719A3" w14:paraId="44113D66" w14:textId="77777777">
      <w:pPr>
        <w:pStyle w:val="Title"/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</w:pPr>
      <w:r w:rsidRPr="002573DC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>Application Form</w:t>
      </w:r>
      <w:r w:rsidRPr="002573DC" w:rsidR="005673A3">
        <w:rPr>
          <w:rFonts w:ascii="Avenir Book" w:hAnsi="Avenir Book" w:cstheme="minorHAnsi"/>
          <w:b/>
          <w:color w:val="2E74B5" w:themeColor="accent5" w:themeShade="BF"/>
          <w:sz w:val="52"/>
          <w:szCs w:val="52"/>
        </w:rPr>
        <w:t xml:space="preserve"> </w:t>
      </w:r>
    </w:p>
    <w:p w:rsidRPr="00C72D6F" w:rsidR="00F719A3" w:rsidP="60081601" w:rsidRDefault="00F719A3" w14:paraId="646D4E84" w14:textId="1F67C2B7">
      <w:pPr>
        <w:shd w:val="clear" w:color="auto" w:fill="2E74B5" w:themeFill="accent5" w:themeFillShade="BF"/>
        <w:spacing w:line="240" w:lineRule="auto"/>
        <w:rPr>
          <w:rFonts w:ascii="Avenir Book" w:hAnsi="Avenir Book"/>
          <w:b/>
          <w:bCs/>
          <w:color w:val="FFFFFF" w:themeColor="background1"/>
          <w:sz w:val="28"/>
          <w:szCs w:val="28"/>
        </w:rPr>
      </w:pPr>
      <w:r w:rsidRPr="60081601">
        <w:rPr>
          <w:rFonts w:ascii="Avenir Book" w:hAnsi="Avenir Book"/>
          <w:b/>
          <w:bCs/>
          <w:color w:val="FFFFFF" w:themeColor="background1"/>
          <w:sz w:val="28"/>
          <w:szCs w:val="28"/>
        </w:rPr>
        <w:t>Role:</w:t>
      </w:r>
      <w:r w:rsidRPr="60081601" w:rsidR="003B1B33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</w:t>
      </w:r>
      <w:r w:rsidRPr="60081601" w:rsidR="00EA6245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</w:t>
      </w:r>
      <w:r w:rsidRPr="60081601" w:rsidR="6F4AD86F">
        <w:rPr>
          <w:rFonts w:ascii="Avenir Book" w:hAnsi="Avenir Book"/>
          <w:b/>
          <w:bCs/>
          <w:color w:val="FFFFFF" w:themeColor="background1"/>
          <w:sz w:val="28"/>
          <w:szCs w:val="28"/>
        </w:rPr>
        <w:t>Shellfish Environmental Manager</w:t>
      </w:r>
      <w:r w:rsidRPr="60081601" w:rsidR="00136241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 – </w:t>
      </w:r>
      <w:r w:rsidRPr="60081601" w:rsidR="21478E59">
        <w:rPr>
          <w:rFonts w:ascii="Avenir Book" w:hAnsi="Avenir Book"/>
          <w:b/>
          <w:bCs/>
          <w:color w:val="FFFFFF" w:themeColor="background1"/>
          <w:sz w:val="28"/>
          <w:szCs w:val="28"/>
        </w:rPr>
        <w:t xml:space="preserve">HEO </w:t>
      </w:r>
    </w:p>
    <w:p w:rsidR="00733280" w:rsidP="00193F67" w:rsidRDefault="00733280" w14:paraId="32E9727D" w14:textId="3ADB7A4A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 xml:space="preserve">You can submit your completed application form by clicking "Apply for Job" at </w:t>
      </w:r>
      <w:hyperlink w:history="1" r:id="rId10">
        <w:r w:rsidRPr="0006316B" w:rsidR="00193F67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https://www.consciatalent.com/sfpa</w:t>
        </w:r>
      </w:hyperlink>
    </w:p>
    <w:p w:rsidRPr="00733280" w:rsidR="00C04D77" w:rsidP="00193F67" w:rsidRDefault="00C04D77" w14:paraId="776D4E63" w14:textId="743BBDB3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eastAsia="Times New Roman"/>
          <w:sz w:val="20"/>
          <w:szCs w:val="20"/>
          <w:lang w:eastAsia="en-GB"/>
        </w:rPr>
      </w:pPr>
      <w:r w:rsidRPr="00733280">
        <w:rPr>
          <w:rFonts w:ascii="Avenir Book" w:hAnsi="Avenir Book" w:eastAsia="Times New Roman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:rsidRPr="00C72D6F" w:rsidR="00C72D6F" w:rsidP="60081601" w:rsidRDefault="00C72D6F" w14:paraId="17B03E56" w14:textId="09B51D56">
      <w:pPr>
        <w:pStyle w:val="Bullet"/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081601">
        <w:rPr>
          <w:rFonts w:ascii="Avenir Book" w:hAnsi="Avenir Book" w:cstheme="minorBidi"/>
          <w:lang w:val="en-IE"/>
        </w:rPr>
        <w:t>In order to be considered for this post, candidates must submit this completed application form</w:t>
      </w:r>
      <w:r w:rsidRPr="60081601" w:rsidR="00136241">
        <w:rPr>
          <w:rFonts w:ascii="Avenir Book" w:hAnsi="Avenir Book" w:cstheme="minorBidi"/>
          <w:lang w:val="en-IE"/>
        </w:rPr>
        <w:t xml:space="preserve"> </w:t>
      </w:r>
      <w:r w:rsidRPr="60081601" w:rsidR="00136241">
        <w:rPr>
          <w:rFonts w:ascii="Avenir Book" w:hAnsi="Avenir Book" w:cstheme="minorBidi"/>
          <w:b/>
          <w:bCs/>
          <w:u w:val="single"/>
          <w:lang w:val="en-IE"/>
        </w:rPr>
        <w:t xml:space="preserve">before </w:t>
      </w:r>
      <w:r w:rsidRPr="60081601" w:rsidR="0088734A">
        <w:rPr>
          <w:rFonts w:ascii="Avenir Book" w:hAnsi="Avenir Book" w:cstheme="minorBidi"/>
          <w:b/>
          <w:bCs/>
          <w:u w:val="single"/>
          <w:lang w:val="en-IE"/>
        </w:rPr>
        <w:t>Wednesday 11</w:t>
      </w:r>
      <w:r w:rsidRPr="60081601" w:rsidR="00911412">
        <w:rPr>
          <w:rFonts w:ascii="Avenir Book" w:hAnsi="Avenir Book" w:cstheme="minorBidi"/>
          <w:b/>
          <w:bCs/>
          <w:u w:val="single"/>
          <w:vertAlign w:val="superscript"/>
          <w:lang w:val="en-IE"/>
        </w:rPr>
        <w:t>th</w:t>
      </w:r>
      <w:r w:rsidRPr="60081601" w:rsidR="00911412">
        <w:rPr>
          <w:rFonts w:ascii="Avenir Book" w:hAnsi="Avenir Book" w:cstheme="minorBidi"/>
          <w:b/>
          <w:bCs/>
          <w:u w:val="single"/>
          <w:lang w:val="en-IE"/>
        </w:rPr>
        <w:t xml:space="preserve"> </w:t>
      </w:r>
      <w:r w:rsidRPr="60081601" w:rsidR="3866AE4D">
        <w:rPr>
          <w:rFonts w:ascii="Avenir Book" w:hAnsi="Avenir Book" w:cstheme="minorBidi"/>
          <w:b/>
          <w:bCs/>
          <w:u w:val="single"/>
          <w:lang w:val="en-IE"/>
        </w:rPr>
        <w:t>March</w:t>
      </w:r>
      <w:r w:rsidRPr="60081601" w:rsidR="00911412">
        <w:rPr>
          <w:rFonts w:ascii="Avenir Book" w:hAnsi="Avenir Book" w:cstheme="minorBidi"/>
          <w:b/>
          <w:bCs/>
          <w:u w:val="single"/>
          <w:lang w:val="en-IE"/>
        </w:rPr>
        <w:t xml:space="preserve"> 2026</w:t>
      </w:r>
      <w:r w:rsidRPr="60081601" w:rsidR="00136241">
        <w:rPr>
          <w:rFonts w:ascii="Avenir Book" w:hAnsi="Avenir Book" w:cstheme="minorBidi"/>
          <w:b/>
          <w:bCs/>
          <w:u w:val="single"/>
          <w:lang w:val="en-IE"/>
        </w:rPr>
        <w:t xml:space="preserve"> at </w:t>
      </w:r>
      <w:r w:rsidRPr="60081601" w:rsidR="00911412">
        <w:rPr>
          <w:rFonts w:ascii="Avenir Book" w:hAnsi="Avenir Book" w:cstheme="minorBidi"/>
          <w:b/>
          <w:bCs/>
          <w:u w:val="single"/>
          <w:lang w:val="en-IE"/>
        </w:rPr>
        <w:t>5</w:t>
      </w:r>
      <w:r w:rsidRPr="60081601" w:rsidR="00136241">
        <w:rPr>
          <w:rFonts w:ascii="Avenir Book" w:hAnsi="Avenir Book" w:cstheme="minorBidi"/>
          <w:b/>
          <w:bCs/>
          <w:u w:val="single"/>
          <w:lang w:val="en-IE"/>
        </w:rPr>
        <w:t>pm (Irish time)</w:t>
      </w:r>
      <w:r w:rsidRPr="60081601" w:rsidR="0024088D">
        <w:rPr>
          <w:rFonts w:ascii="Avenir Book" w:hAnsi="Avenir Book" w:cstheme="minorBidi"/>
          <w:b/>
          <w:bCs/>
          <w:u w:val="single"/>
          <w:lang w:val="en-IE"/>
        </w:rPr>
        <w:t>.</w:t>
      </w:r>
    </w:p>
    <w:p w:rsidRPr="00C72D6F" w:rsidR="00C72D6F" w:rsidP="00193F67" w:rsidRDefault="00C72D6F" w14:paraId="5F54160C" w14:textId="123CFA96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proofErr w:type="spellStart"/>
      <w:r w:rsidR="00733280">
        <w:rPr>
          <w:rFonts w:ascii="Avenir Book" w:hAnsi="Avenir Book"/>
          <w:lang w:val="en-IE"/>
        </w:rPr>
        <w:t>Conscia</w:t>
      </w:r>
      <w:proofErr w:type="spellEnd"/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:rsidRPr="00C72D6F" w:rsidR="00C72D6F" w:rsidP="00193F67" w:rsidRDefault="00C72D6F" w14:paraId="37DEBC07" w14:textId="34DB0A92">
      <w:pPr>
        <w:pStyle w:val="ListParagraph"/>
        <w:numPr>
          <w:ilvl w:val="0"/>
          <w:numId w:val="25"/>
        </w:numPr>
        <w:spacing w:after="0" w:line="240" w:lineRule="auto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requirements. </w:t>
      </w:r>
    </w:p>
    <w:p w:rsidRPr="002573DC" w:rsidR="00F719A3" w:rsidP="00193F67" w:rsidRDefault="00F719A3" w14:paraId="05FE86C3" w14:textId="7777777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Pr="00C72D6F" w:rsidR="00F719A3" w:rsidTr="002573DC" w14:paraId="3C71FEDF" w14:textId="77777777">
        <w:trPr>
          <w:trHeight w:val="403"/>
        </w:trPr>
        <w:tc>
          <w:tcPr>
            <w:tcW w:w="1838" w:type="dxa"/>
            <w:shd w:val="clear" w:color="auto" w:fill="2E74B5" w:themeFill="accent5" w:themeFillShade="BF"/>
          </w:tcPr>
          <w:p w:rsidRPr="002573DC" w:rsidR="00F719A3" w:rsidP="00193F67" w:rsidRDefault="00F719A3" w14:paraId="10848A49" w14:textId="7777777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7371" w:type="dxa"/>
          </w:tcPr>
          <w:p w:rsidRPr="00C72D6F" w:rsidR="00057538" w:rsidP="00193F67" w:rsidRDefault="00057538" w14:paraId="47B9C2C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2573DC" w14:paraId="78046016" w14:textId="77777777">
        <w:trPr>
          <w:trHeight w:val="293"/>
        </w:trPr>
        <w:tc>
          <w:tcPr>
            <w:tcW w:w="1838" w:type="dxa"/>
            <w:shd w:val="clear" w:color="auto" w:fill="2E74B5" w:themeFill="accent5" w:themeFillShade="BF"/>
          </w:tcPr>
          <w:p w:rsidRPr="002573DC" w:rsidR="00F719A3" w:rsidP="00193F67" w:rsidRDefault="00F719A3" w14:paraId="7C4B7BC9" w14:textId="48E5258A">
            <w:pPr>
              <w:rPr>
                <w:rFonts w:ascii="Avenir Book" w:hAnsi="Avenir Book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/>
                <w:b/>
                <w:bCs/>
                <w:color w:val="FFFFFF" w:themeColor="background1"/>
              </w:rPr>
              <w:t>Phone Number</w:t>
            </w:r>
            <w:r w:rsidRPr="002573DC" w:rsidR="00057538">
              <w:rPr>
                <w:rFonts w:ascii="Avenir Book" w:hAnsi="Avenir Book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7371" w:type="dxa"/>
          </w:tcPr>
          <w:p w:rsidRPr="00C72D6F" w:rsidR="00F719A3" w:rsidP="00193F67" w:rsidRDefault="00F719A3" w14:paraId="76D8D8DC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F719A3" w:rsidTr="002573DC" w14:paraId="3CBAAA98" w14:textId="77777777">
        <w:trPr>
          <w:trHeight w:val="275"/>
        </w:trPr>
        <w:tc>
          <w:tcPr>
            <w:tcW w:w="1838" w:type="dxa"/>
            <w:shd w:val="clear" w:color="auto" w:fill="2E74B5" w:themeFill="accent5" w:themeFillShade="BF"/>
          </w:tcPr>
          <w:p w:rsidRPr="002573DC" w:rsidR="00F719A3" w:rsidP="00193F67" w:rsidRDefault="00F719A3" w14:paraId="5AE7290C" w14:textId="77777777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7371" w:type="dxa"/>
          </w:tcPr>
          <w:p w:rsidRPr="00C72D6F" w:rsidR="00057538" w:rsidP="00193F67" w:rsidRDefault="00057538" w14:paraId="711E9157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5B15DC" w:rsidTr="002573DC" w14:paraId="6FE66DF1" w14:textId="77777777">
        <w:trPr>
          <w:trHeight w:val="414"/>
        </w:trPr>
        <w:tc>
          <w:tcPr>
            <w:tcW w:w="1838" w:type="dxa"/>
            <w:shd w:val="clear" w:color="auto" w:fill="2E74B5" w:themeFill="accent5" w:themeFillShade="BF"/>
          </w:tcPr>
          <w:p w:rsidRPr="002573DC" w:rsidR="005B15DC" w:rsidP="00193F67" w:rsidRDefault="005B15DC" w14:paraId="0D423E2E" w14:textId="204BCB54">
            <w:pPr>
              <w:rPr>
                <w:rFonts w:ascii="Avenir Book" w:hAnsi="Avenir Book" w:cstheme="minorHAnsi"/>
                <w:b/>
                <w:bCs/>
                <w:color w:val="FFFFFF" w:themeColor="background1"/>
              </w:rPr>
            </w:pPr>
            <w:r w:rsidRPr="002573DC">
              <w:rPr>
                <w:rFonts w:ascii="Avenir Book" w:hAnsi="Avenir Book" w:cstheme="minorHAnsi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371" w:type="dxa"/>
          </w:tcPr>
          <w:p w:rsidRPr="00C72D6F" w:rsidR="00057538" w:rsidP="00193F67" w:rsidRDefault="00057538" w14:paraId="4158349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2573DC" w:rsidR="00F719A3" w:rsidP="00193F67" w:rsidRDefault="00F719A3" w14:paraId="1F452BC3" w14:textId="38BCFAB9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Employment History </w:t>
      </w:r>
    </w:p>
    <w:p w:rsidRPr="00C72D6F" w:rsidR="00F719A3" w:rsidP="00193F67" w:rsidRDefault="00F719A3" w14:paraId="3BACA371" w14:textId="640493A5">
      <w:pPr>
        <w:spacing w:line="240" w:lineRule="auto"/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Pr="00C72D6F" w:rsidR="006E0128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F719A3" w:rsidTr="002573DC" w14:paraId="13231D7A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00193F67" w:rsidRDefault="00F719A3" w14:paraId="69070A74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F719A3" w:rsidP="00193F67" w:rsidRDefault="00F719A3" w14:paraId="4E28ED4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2573DC" w14:paraId="6E0D24E3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00193F67" w:rsidRDefault="00F719A3" w14:paraId="452E87A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F719A3" w:rsidP="00193F67" w:rsidRDefault="00F719A3" w14:paraId="251692D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2573DC" w14:paraId="60CE640C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00193F67" w:rsidRDefault="00F719A3" w14:paraId="094D1B4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F719A3" w:rsidP="00193F67" w:rsidRDefault="00F719A3" w14:paraId="6E1CC5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2573DC" w14:paraId="16DD0790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00193F67" w:rsidRDefault="00F719A3" w14:paraId="68E119F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F719A3" w:rsidP="00193F67" w:rsidRDefault="00F719A3" w14:paraId="1EAE11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2573DC" w14:paraId="1869DA8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F719A3" w:rsidP="00193F67" w:rsidRDefault="00F719A3" w14:paraId="3877CC9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F719A3" w:rsidP="00193F67" w:rsidRDefault="00F719A3" w14:paraId="66EFCBC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F719A3" w:rsidTr="002573DC" w14:paraId="1E02713B" w14:textId="77777777">
        <w:trPr>
          <w:trHeight w:val="1283"/>
        </w:trPr>
        <w:tc>
          <w:tcPr>
            <w:tcW w:w="1980" w:type="dxa"/>
            <w:shd w:val="clear" w:color="auto" w:fill="DEEAF6" w:themeFill="accent5" w:themeFillTint="33"/>
          </w:tcPr>
          <w:p w:rsidRPr="00BD6B8F" w:rsidR="00F719A3" w:rsidP="00193F67" w:rsidRDefault="00F719A3" w14:paraId="7810D7FB" w14:textId="48ADD0A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F719A3" w:rsidP="00193F67" w:rsidRDefault="00F719A3" w14:paraId="393AC0C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733280" w:rsidR="00EF37BE" w:rsidP="00193F67" w:rsidRDefault="00EF37BE" w14:paraId="4E36C049" w14:textId="77777777">
      <w:pPr>
        <w:spacing w:line="240" w:lineRule="auto"/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Pr="00422453" w:rsidR="004B37E8" w:rsidTr="002573DC" w14:paraId="4948CE1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68FF360D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:rsidRPr="00422453" w:rsidR="004B37E8" w:rsidP="00193F67" w:rsidRDefault="004B37E8" w14:paraId="21C9798D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074C8010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09184213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:rsidRPr="00422453" w:rsidR="004B37E8" w:rsidP="00193F67" w:rsidRDefault="004B37E8" w14:paraId="02AB78F8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47099029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1CD9A1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:rsidRPr="00422453" w:rsidR="004B37E8" w:rsidP="00193F67" w:rsidRDefault="004B37E8" w14:paraId="6419A63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6958B991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54EC5BB2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:rsidRPr="00422453" w:rsidR="004B37E8" w:rsidP="00193F67" w:rsidRDefault="004B37E8" w14:paraId="0A869D99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32D61FD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0BD3D85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:rsidRPr="00422453" w:rsidR="004B37E8" w:rsidP="00193F67" w:rsidRDefault="004B37E8" w14:paraId="591FC50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7ADD94B7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4B37E8" w:rsidP="00193F67" w:rsidRDefault="004B37E8" w14:paraId="71368286" w14:textId="7AC3424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:rsidRPr="00422453" w:rsidR="004B37E8" w:rsidP="00193F67" w:rsidRDefault="004B37E8" w14:paraId="533A33A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193F67" w:rsidRDefault="004B37E8" w14:paraId="219F3003" w14:textId="7777777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4B37E8" w:rsidTr="002573DC" w14:paraId="6F6CE91F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73019C8F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4B37E8" w:rsidP="00193F67" w:rsidRDefault="004B37E8" w14:paraId="1FE00001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4E881DE8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4038446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4B37E8" w:rsidP="00193F67" w:rsidRDefault="004B37E8" w14:paraId="49A4B387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20F0CC7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56F01B48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4B37E8" w:rsidP="00193F67" w:rsidRDefault="004B37E8" w14:paraId="5453765E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7D5FA57C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50E1B72B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4B37E8" w:rsidP="00193F67" w:rsidRDefault="004B37E8" w14:paraId="7E3CCBB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0D8992BD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595C71D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4B37E8" w:rsidP="00193F67" w:rsidRDefault="004B37E8" w14:paraId="4A893A2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4B37E8" w:rsidTr="002573DC" w14:paraId="548A3D64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4B37E8" w:rsidP="00193F67" w:rsidRDefault="004B37E8" w14:paraId="2F4924C9" w14:textId="1F864E3D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422453" w:rsidR="004B37E8" w:rsidP="00193F67" w:rsidRDefault="004B37E8" w14:paraId="2414FF13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4B37E8" w:rsidP="00193F67" w:rsidRDefault="004B37E8" w14:paraId="5661F5BA" w14:textId="7777777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C72D6F" w:rsidR="004B37E8" w:rsidTr="002573DC" w14:paraId="4A5255E4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071CB69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C72D6F" w:rsidR="004B37E8" w:rsidP="00193F67" w:rsidRDefault="004B37E8" w14:paraId="739586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2573DC" w14:paraId="586523C3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53B5ED7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C72D6F" w:rsidR="004B37E8" w:rsidP="00193F67" w:rsidRDefault="004B37E8" w14:paraId="056395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2573DC" w14:paraId="60305695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3B19E507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C72D6F" w:rsidR="004B37E8" w:rsidP="00193F67" w:rsidRDefault="004B37E8" w14:paraId="6B741AA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2573DC" w14:paraId="5CF5ABB9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397676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C72D6F" w:rsidR="004B37E8" w:rsidP="00193F67" w:rsidRDefault="004B37E8" w14:paraId="109FC92E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2573DC" w14:paraId="582B94E0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4B37E8" w:rsidP="00193F67" w:rsidRDefault="004B37E8" w14:paraId="57C9B305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C72D6F" w:rsidR="004B37E8" w:rsidP="00193F67" w:rsidRDefault="004B37E8" w14:paraId="6FE5A65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4B37E8" w:rsidTr="002573DC" w14:paraId="76118DD4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4B37E8" w:rsidP="00193F67" w:rsidRDefault="004B37E8" w14:paraId="30522E09" w14:textId="4AA59E3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:rsidRPr="00C72D6F" w:rsidR="004B37E8" w:rsidP="00193F67" w:rsidRDefault="004B37E8" w14:paraId="5BBCD3AD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4B37E8" w:rsidP="00193F67" w:rsidRDefault="004B37E8" w14:paraId="1A7AF322" w14:textId="7777777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Pr="00422453" w:rsidR="006E0128" w:rsidTr="002573DC" w14:paraId="3DC06A52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00193F67" w:rsidRDefault="006E0128" w14:paraId="3BB50E2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:rsidRPr="00422453" w:rsidR="006E0128" w:rsidP="00193F67" w:rsidRDefault="006E0128" w14:paraId="2BECFD5C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2573DC" w14:paraId="61B3650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00193F67" w:rsidRDefault="006E0128" w14:paraId="19BB9299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:rsidRPr="00422453" w:rsidR="006E0128" w:rsidP="00193F67" w:rsidRDefault="006E0128" w14:paraId="4BF3C402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2573DC" w14:paraId="1CAE24D2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00193F67" w:rsidRDefault="006E0128" w14:paraId="3A38AC3E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:rsidRPr="00422453" w:rsidR="006E0128" w:rsidP="00193F67" w:rsidRDefault="006E0128" w14:paraId="2B349E6A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2573DC" w14:paraId="589AC607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00193F67" w:rsidRDefault="006E0128" w14:paraId="5FC75DB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:rsidRPr="00422453" w:rsidR="006E0128" w:rsidP="00193F67" w:rsidRDefault="006E0128" w14:paraId="7E63E024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2573DC" w14:paraId="04ECE1EE" w14:textId="77777777">
        <w:tc>
          <w:tcPr>
            <w:tcW w:w="1980" w:type="dxa"/>
            <w:shd w:val="clear" w:color="auto" w:fill="DEEAF6" w:themeFill="accent5" w:themeFillTint="33"/>
          </w:tcPr>
          <w:p w:rsidRPr="00422453" w:rsidR="006E0128" w:rsidP="00193F67" w:rsidRDefault="006E0128" w14:paraId="44ABEB9C" w14:textId="7777777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:rsidRPr="00422453" w:rsidR="006E0128" w:rsidP="00193F67" w:rsidRDefault="006E0128" w14:paraId="127A9D2F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Pr="00422453" w:rsidR="006E0128" w:rsidTr="002573DC" w14:paraId="773515B2" w14:textId="77777777">
        <w:tc>
          <w:tcPr>
            <w:tcW w:w="1980" w:type="dxa"/>
            <w:shd w:val="clear" w:color="auto" w:fill="DEEAF6" w:themeFill="accent5" w:themeFillTint="33"/>
          </w:tcPr>
          <w:p w:rsidRPr="00BD6B8F" w:rsidR="006E0128" w:rsidP="00193F67" w:rsidRDefault="006E0128" w14:paraId="4714ED18" w14:textId="5CBB9B01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 xml:space="preserve">(Max 200 words – please note only the first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lastRenderedPageBreak/>
              <w:t>200 words will be considered as part of the application)</w:t>
            </w:r>
          </w:p>
        </w:tc>
        <w:tc>
          <w:tcPr>
            <w:tcW w:w="7036" w:type="dxa"/>
          </w:tcPr>
          <w:p w:rsidRPr="00422453" w:rsidR="006E0128" w:rsidP="00193F67" w:rsidRDefault="006E0128" w14:paraId="08D890BB" w14:textId="7777777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:rsidRPr="00C72D6F" w:rsidR="00F17571" w:rsidP="00193F67" w:rsidRDefault="00F17571" w14:paraId="79CE0F3A" w14:textId="77777777">
      <w:pPr>
        <w:spacing w:line="240" w:lineRule="auto"/>
        <w:rPr>
          <w:rFonts w:ascii="Avenir Book" w:hAnsi="Avenir Book" w:cstheme="minorHAnsi"/>
        </w:rPr>
      </w:pPr>
    </w:p>
    <w:p w:rsidRPr="002573DC" w:rsidR="004B37E8" w:rsidP="00193F67" w:rsidRDefault="004B37E8" w14:paraId="78C1920E" w14:textId="78265E78">
      <w:pPr>
        <w:pStyle w:val="Heading1"/>
        <w:spacing w:before="120"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 xml:space="preserve">Educational Qualifications and Training </w:t>
      </w:r>
    </w:p>
    <w:p w:rsidRPr="00C72D6F" w:rsidR="004B37E8" w:rsidP="00193F67" w:rsidRDefault="004B37E8" w14:paraId="350D167A" w14:textId="77777777">
      <w:pPr>
        <w:spacing w:line="240" w:lineRule="auto"/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133"/>
        <w:gridCol w:w="1344"/>
        <w:gridCol w:w="1226"/>
        <w:gridCol w:w="1155"/>
        <w:gridCol w:w="1155"/>
        <w:gridCol w:w="1541"/>
      </w:tblGrid>
      <w:tr w:rsidRPr="00C72D6F" w:rsidR="00EC3220" w:rsidTr="002573DC" w14:paraId="55C0E689" w14:textId="77777777">
        <w:tc>
          <w:tcPr>
            <w:tcW w:w="1443" w:type="dxa"/>
            <w:shd w:val="clear" w:color="auto" w:fill="DEEAF6" w:themeFill="accent5" w:themeFillTint="33"/>
          </w:tcPr>
          <w:p w:rsidRPr="00EB4005" w:rsidR="00635012" w:rsidP="00193F67" w:rsidRDefault="00635012" w14:paraId="522415AB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DEEAF6" w:themeFill="accent5" w:themeFillTint="33"/>
          </w:tcPr>
          <w:p w:rsidRPr="00EB4005" w:rsidR="00635012" w:rsidP="00193F67" w:rsidRDefault="00635012" w14:paraId="4D6028AC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DEEAF6" w:themeFill="accent5" w:themeFillTint="33"/>
          </w:tcPr>
          <w:p w:rsidRPr="00EB4005" w:rsidR="00635012" w:rsidP="00193F67" w:rsidRDefault="00635012" w14:paraId="7D05295E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DEEAF6" w:themeFill="accent5" w:themeFillTint="33"/>
          </w:tcPr>
          <w:p w:rsidRPr="00EB4005" w:rsidR="00635012" w:rsidP="00193F67" w:rsidRDefault="00635012" w14:paraId="4A110803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DEEAF6" w:themeFill="accent5" w:themeFillTint="33"/>
          </w:tcPr>
          <w:p w:rsidRPr="00EB4005" w:rsidR="00635012" w:rsidP="00193F67" w:rsidRDefault="00635012" w14:paraId="0A6D4784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DEEAF6" w:themeFill="accent5" w:themeFillTint="33"/>
          </w:tcPr>
          <w:p w:rsidRPr="00EB4005" w:rsidR="00635012" w:rsidP="00193F67" w:rsidRDefault="00635012" w14:paraId="1D5D4010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DEEAF6" w:themeFill="accent5" w:themeFillTint="33"/>
          </w:tcPr>
          <w:p w:rsidRPr="00EB4005" w:rsidR="00635012" w:rsidP="00193F67" w:rsidRDefault="00635012" w14:paraId="1D6F66A1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EB4005">
              <w:rPr>
                <w:rFonts w:ascii="Avenir Book" w:hAnsi="Avenir Book" w:cstheme="minorHAnsi"/>
                <w:b/>
                <w:bCs/>
                <w:color w:val="000000" w:themeColor="text1"/>
              </w:rPr>
              <w:t>Year Conferred</w:t>
            </w:r>
          </w:p>
        </w:tc>
      </w:tr>
      <w:tr w:rsidRPr="00C72D6F" w:rsidR="00635012" w:rsidTr="00635012" w14:paraId="6108CA2C" w14:textId="77777777">
        <w:tc>
          <w:tcPr>
            <w:tcW w:w="1443" w:type="dxa"/>
          </w:tcPr>
          <w:p w:rsidRPr="00C72D6F" w:rsidR="00635012" w:rsidP="00193F67" w:rsidRDefault="00635012" w14:paraId="6458EA8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193F67" w:rsidRDefault="00635012" w14:paraId="42298E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193F67" w:rsidRDefault="00635012" w14:paraId="4F3EB9C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193F67" w:rsidRDefault="00635012" w14:paraId="346A7BD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193F67" w:rsidRDefault="00635012" w14:paraId="741E7BF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193F67" w:rsidRDefault="00635012" w14:paraId="508692C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193F67" w:rsidRDefault="00635012" w14:paraId="55BA2420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6D4EFD2D" w14:textId="77777777">
        <w:tc>
          <w:tcPr>
            <w:tcW w:w="1443" w:type="dxa"/>
          </w:tcPr>
          <w:p w:rsidRPr="00C72D6F" w:rsidR="00635012" w:rsidP="00193F67" w:rsidRDefault="00635012" w14:paraId="2940DF1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193F67" w:rsidRDefault="00635012" w14:paraId="38BA43E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193F67" w:rsidRDefault="00635012" w14:paraId="5CCCB02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193F67" w:rsidRDefault="00635012" w14:paraId="338E352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193F67" w:rsidRDefault="00635012" w14:paraId="7199544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193F67" w:rsidRDefault="00635012" w14:paraId="2244375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193F67" w:rsidRDefault="00635012" w14:paraId="2E0ABF0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27C267A" w14:textId="77777777">
        <w:tc>
          <w:tcPr>
            <w:tcW w:w="1443" w:type="dxa"/>
          </w:tcPr>
          <w:p w:rsidRPr="00C72D6F" w:rsidR="00635012" w:rsidP="00193F67" w:rsidRDefault="00635012" w14:paraId="0A53A9CD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193F67" w:rsidRDefault="00635012" w14:paraId="46A5DA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193F67" w:rsidRDefault="00635012" w14:paraId="63AC7C2B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193F67" w:rsidRDefault="00635012" w14:paraId="6B24795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193F67" w:rsidRDefault="00635012" w14:paraId="714F611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193F67" w:rsidRDefault="00635012" w14:paraId="0D4C4D4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193F67" w:rsidRDefault="00635012" w14:paraId="433C7C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5DE45B57" w14:textId="77777777">
        <w:tc>
          <w:tcPr>
            <w:tcW w:w="1443" w:type="dxa"/>
          </w:tcPr>
          <w:p w:rsidRPr="00C72D6F" w:rsidR="00635012" w:rsidP="00193F67" w:rsidRDefault="00635012" w14:paraId="6FDCC14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193F67" w:rsidRDefault="00635012" w14:paraId="02EEB788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193F67" w:rsidRDefault="00635012" w14:paraId="1B03899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193F67" w:rsidRDefault="00635012" w14:paraId="71C22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193F67" w:rsidRDefault="00635012" w14:paraId="415DB782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193F67" w:rsidRDefault="00635012" w14:paraId="4355C24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193F67" w:rsidRDefault="00635012" w14:paraId="4C0B05A5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635012" w:rsidTr="00635012" w14:paraId="0413CAB3" w14:textId="77777777">
        <w:tc>
          <w:tcPr>
            <w:tcW w:w="1443" w:type="dxa"/>
          </w:tcPr>
          <w:p w:rsidRPr="00C72D6F" w:rsidR="00635012" w:rsidP="00193F67" w:rsidRDefault="00635012" w14:paraId="1C90EEA0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:rsidRPr="00C72D6F" w:rsidR="00635012" w:rsidP="00193F67" w:rsidRDefault="00635012" w14:paraId="7F1F37AE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:rsidRPr="00C72D6F" w:rsidR="00635012" w:rsidP="00193F67" w:rsidRDefault="00635012" w14:paraId="6BA7F9F5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:rsidRPr="00C72D6F" w:rsidR="00635012" w:rsidP="00193F67" w:rsidRDefault="00635012" w14:paraId="262D0DA3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:rsidRPr="00C72D6F" w:rsidR="00635012" w:rsidP="00193F67" w:rsidRDefault="00635012" w14:paraId="2970F3C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:rsidRPr="00C72D6F" w:rsidR="00635012" w:rsidP="00193F67" w:rsidRDefault="00635012" w14:paraId="6D447FF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:rsidRPr="00C72D6F" w:rsidR="00635012" w:rsidP="00193F67" w:rsidRDefault="00635012" w14:paraId="77EE17C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2573DC" w:rsidR="006134A3" w:rsidP="00193F67" w:rsidRDefault="006134A3" w14:paraId="03E1CE10" w14:textId="05D07363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Essential Criteria</w:t>
      </w:r>
      <w:r w:rsidRPr="002573DC" w:rsidR="00771708">
        <w:rPr>
          <w:rFonts w:ascii="Avenir Book" w:hAnsi="Avenir Book" w:cstheme="minorHAnsi"/>
          <w:color w:val="2E74B5" w:themeColor="accent5" w:themeShade="BF"/>
        </w:rPr>
        <w:t xml:space="preserve"> - Education</w:t>
      </w:r>
    </w:p>
    <w:p w:rsidR="00A33F92" w:rsidP="007F7F8D" w:rsidRDefault="00193F67" w14:paraId="55A3EDA2" w14:textId="786ACEC9">
      <w:pPr>
        <w:pStyle w:val="p1"/>
        <w:rPr>
          <w:rFonts w:ascii="Avenir Book" w:hAnsi="Avenir Book" w:cstheme="minorHAnsi"/>
        </w:rPr>
      </w:pPr>
      <w:r w:rsidRPr="00193F67">
        <w:rPr>
          <w:rFonts w:ascii="Avenir Book" w:hAnsi="Avenir Book" w:eastAsiaTheme="minorHAnsi" w:cstheme="minorHAnsi"/>
          <w:color w:val="auto"/>
          <w:sz w:val="22"/>
          <w:szCs w:val="22"/>
          <w:lang w:val="en-IE" w:eastAsia="en-US"/>
        </w:rPr>
        <w:t>To be eligible to apply for this role, candidates must meet the following essential requirements prior to the closing date of the competition.</w:t>
      </w:r>
      <w:r w:rsidR="007F7F8D">
        <w:rPr>
          <w:rFonts w:ascii="Avenir Book" w:hAnsi="Avenir Book" w:eastAsiaTheme="minorHAnsi" w:cstheme="minorHAnsi"/>
          <w:color w:val="auto"/>
          <w:sz w:val="22"/>
          <w:szCs w:val="22"/>
          <w:lang w:val="en-IE" w:eastAsia="en-US"/>
        </w:rPr>
        <w:t xml:space="preserve"> </w:t>
      </w:r>
      <w:r w:rsidRPr="00E03799" w:rsidR="00A2705A">
        <w:rPr>
          <w:rFonts w:ascii="Avenir Book" w:hAnsi="Avenir Book" w:eastAsiaTheme="minorHAnsi" w:cstheme="minorHAnsi"/>
          <w:color w:val="auto"/>
          <w:sz w:val="22"/>
          <w:szCs w:val="22"/>
          <w:lang w:val="en-IE" w:eastAsia="en-US"/>
        </w:rPr>
        <w:t xml:space="preserve">Please confirm </w:t>
      </w:r>
      <w:r w:rsidRPr="00E03799" w:rsidR="00FF141A">
        <w:rPr>
          <w:rFonts w:ascii="Avenir Book" w:hAnsi="Avenir Book" w:eastAsiaTheme="minorHAnsi" w:cstheme="minorHAnsi"/>
          <w:color w:val="auto"/>
          <w:sz w:val="22"/>
          <w:szCs w:val="22"/>
          <w:lang w:val="en-IE" w:eastAsia="en-US"/>
        </w:rPr>
        <w:t>you have the following</w:t>
      </w:r>
      <w:r w:rsidRPr="00E03799" w:rsidR="007F7F8D">
        <w:rPr>
          <w:rFonts w:ascii="Avenir Book" w:hAnsi="Avenir Book" w:eastAsiaTheme="minorHAnsi" w:cstheme="minorHAnsi"/>
          <w:color w:val="auto"/>
          <w:sz w:val="22"/>
          <w:szCs w:val="22"/>
          <w:lang w:val="en-IE" w:eastAsia="en-US"/>
        </w:rPr>
        <w:t>:</w:t>
      </w:r>
      <w:r w:rsidRPr="00C72D6F" w:rsidR="00FF141A">
        <w:rPr>
          <w:rFonts w:ascii="Avenir Book" w:hAnsi="Avenir Book" w:cstheme="minorHAnsi"/>
        </w:rPr>
        <w:t xml:space="preserve"> </w:t>
      </w:r>
    </w:p>
    <w:p w:rsidRPr="007F7F8D" w:rsidR="007F7F8D" w:rsidP="007F7F8D" w:rsidRDefault="007F7F8D" w14:paraId="6C27B710" w14:textId="77777777">
      <w:pPr>
        <w:pStyle w:val="p1"/>
        <w:rPr>
          <w:rFonts w:ascii="Avenir Book" w:hAnsi="Avenir Book" w:eastAsiaTheme="minorHAnsi" w:cstheme="minorHAnsi"/>
          <w:color w:val="auto"/>
          <w:sz w:val="22"/>
          <w:szCs w:val="22"/>
          <w:lang w:val="en-I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A33F92" w:rsidTr="60081601" w14:paraId="35C971BD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:rsidR="60081601" w:rsidP="60081601" w:rsidRDefault="60081601" w14:paraId="5D78C452" w14:textId="145B3323">
            <w:pPr>
              <w:rPr>
                <w:b/>
                <w:bCs/>
              </w:rPr>
            </w:pPr>
          </w:p>
          <w:p w:rsidR="533477BD" w:rsidP="60081601" w:rsidRDefault="533477BD" w14:paraId="083788CE" w14:textId="0D27E2AA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</w:rPr>
            </w:pPr>
            <w:r w:rsidRPr="60081601">
              <w:rPr>
                <w:rFonts w:ascii="Avenir Book" w:hAnsi="Avenir Book"/>
              </w:rPr>
              <w:t>Possess a relevant third level qualification (NFQ Level 7) such as Fisheries, Marine, Environmental, Biological Science or related field.</w:t>
            </w:r>
          </w:p>
          <w:p w:rsidRPr="00193F67" w:rsidR="002A4B80" w:rsidP="00012719" w:rsidRDefault="002A4B80" w14:paraId="2E77677A" w14:textId="19DA75FB">
            <w:pPr>
              <w:rPr>
                <w:rStyle w:val="Strong"/>
              </w:rPr>
            </w:pPr>
          </w:p>
        </w:tc>
      </w:tr>
      <w:tr w:rsidRPr="00C72D6F" w:rsidR="00A33F92" w:rsidTr="60081601" w14:paraId="4B1F2EEA" w14:textId="77777777">
        <w:trPr>
          <w:trHeight w:val="3136"/>
        </w:trPr>
        <w:tc>
          <w:tcPr>
            <w:tcW w:w="8956" w:type="dxa"/>
          </w:tcPr>
          <w:p w:rsidRPr="00C72D6F" w:rsidR="00A33F92" w:rsidP="00193F67" w:rsidRDefault="00A33F92" w14:paraId="67155B3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33F92" w:rsidP="00193F67" w:rsidRDefault="00A33F92" w14:paraId="7D3DE37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0AB60F9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34302A4F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79186BD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7A2462F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486E1A5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031101F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023CA10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23BAAD2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AE724D" w:rsidP="00193F67" w:rsidRDefault="00AE724D" w14:paraId="2B8E466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AE724D" w:rsidP="00193F67" w:rsidRDefault="00AE724D" w14:paraId="39D568B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F558B8" w:rsidP="00193F67" w:rsidRDefault="00F558B8" w14:paraId="60C284CA" w14:textId="77777777">
      <w:pPr>
        <w:spacing w:line="240" w:lineRule="auto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:rsidRPr="002573DC" w:rsidR="004B37E8" w:rsidP="00193F67" w:rsidRDefault="00771708" w14:paraId="74FBA2C2" w14:textId="3C6A9AD4">
      <w:pPr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Essential Criteria</w:t>
      </w:r>
      <w:r w:rsidRPr="002573DC">
        <w:rPr>
          <w:rFonts w:ascii="Avenir Book" w:hAnsi="Avenir Book" w:cstheme="minorHAnsi"/>
          <w:color w:val="2E74B5" w:themeColor="accent5" w:themeShade="BF"/>
        </w:rPr>
        <w:t xml:space="preserve"> - </w:t>
      </w:r>
      <w:r w:rsidRPr="002573DC" w:rsidR="004B37E8">
        <w:rPr>
          <w:rFonts w:ascii="Avenir Book" w:hAnsi="Avenir Book" w:cstheme="minorHAnsi"/>
          <w:color w:val="2E74B5" w:themeColor="accent5" w:themeShade="BF"/>
          <w:sz w:val="24"/>
          <w:szCs w:val="24"/>
        </w:rPr>
        <w:t>Evidence of Experience</w:t>
      </w:r>
    </w:p>
    <w:p w:rsidRPr="00E03799" w:rsidR="00E03799" w:rsidP="00E03799" w:rsidRDefault="00E03799" w14:paraId="2B79A0E1" w14:textId="2B352513">
      <w:pPr>
        <w:spacing w:line="240" w:lineRule="auto"/>
        <w:rPr>
          <w:rFonts w:ascii="Avenir Book" w:hAnsi="Avenir Book"/>
          <w:i/>
          <w:iCs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For each of the criteria, briefly describe what you consider to be a good example of demonstrating your ability in this area.</w:t>
      </w:r>
    </w:p>
    <w:p w:rsidR="00136241" w:rsidP="00193F67" w:rsidRDefault="005A0ADC" w14:paraId="4EF7D0F5" w14:textId="16EE54ED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lastRenderedPageBreak/>
        <w:t xml:space="preserve">Please </w:t>
      </w:r>
      <w:r w:rsidRPr="60221099" w:rsidR="00837CA8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Pr="60221099" w:rsidR="00825E73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Pr="60221099" w:rsidR="004D5808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60081601" w14:paraId="174BC021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:rsidR="005071D7" w:rsidP="00193F67" w:rsidRDefault="004D5808" w14:paraId="279BA4EE" w14:textId="5CA19953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7B76D0" w:rsidR="00193F67" w:rsidP="60081601" w:rsidRDefault="00193F67" w14:paraId="656D382A" w14:textId="64CCF761">
            <w:pPr>
              <w:rPr>
                <w:rFonts w:ascii="Avenir Book" w:hAnsi="Avenir Book"/>
                <w:i/>
                <w:iCs/>
              </w:rPr>
            </w:pPr>
          </w:p>
          <w:p w:rsidRPr="00354CA7" w:rsidR="00193F67" w:rsidP="60081601" w:rsidRDefault="48BD121C" w14:paraId="3951EF07" w14:textId="098B9686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venir Book" w:hAnsi="Avenir Book"/>
                <w:b/>
                <w:bCs/>
                <w:lang w:val="en-GB"/>
              </w:rPr>
            </w:pPr>
            <w:r w:rsidRPr="00354CA7">
              <w:rPr>
                <w:rStyle w:val="Strong"/>
                <w:rFonts w:ascii="Avenir Book" w:hAnsi="Avenir Book"/>
                <w:b w:val="0"/>
                <w:bCs w:val="0"/>
              </w:rPr>
              <w:t>Minimum of two years relevant professional experience in a science-based field, preferably within area of sanitary survey or food safety regulation at an operational and /or national level (e.g. implementing sanitary survey or shellfish official controls, developing guidance and providing workshops on sanitary surveys or design, establishment, and delivery of shellfish food safety official controls.)</w:t>
            </w:r>
          </w:p>
        </w:tc>
      </w:tr>
      <w:tr w:rsidRPr="00C72D6F" w:rsidR="004D5808" w:rsidTr="60081601" w14:paraId="00169CC4" w14:textId="77777777">
        <w:trPr>
          <w:trHeight w:val="3021"/>
        </w:trPr>
        <w:tc>
          <w:tcPr>
            <w:tcW w:w="8956" w:type="dxa"/>
          </w:tcPr>
          <w:p w:rsidR="004D5808" w:rsidP="00193F67" w:rsidRDefault="004D5808" w14:paraId="4D7E0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78AA7C9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781BD8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0061ECC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1A3EEC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7D365BA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11A579D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0BB87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345D0E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193C763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4433C6" w:rsidP="00193F67" w:rsidRDefault="004433C6" w14:paraId="2C7B4C9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433C6" w:rsidP="00193F67" w:rsidRDefault="004433C6" w14:paraId="0705AEF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354CA7" w:rsidR="004D5808" w:rsidP="00193F67" w:rsidRDefault="004D5808" w14:paraId="72B89A65" w14:textId="626ADE75">
      <w:pPr>
        <w:spacing w:line="240" w:lineRule="auto"/>
        <w:rPr>
          <w:rFonts w:ascii="Avenir Book" w:hAnsi="Avenir Book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20457" w:rsidTr="60081601" w14:paraId="785C40EE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:rsidR="004433C6" w:rsidP="00193F67" w:rsidRDefault="00420457" w14:paraId="1FE0D04B" w14:textId="74CC82E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  <w:r w:rsidR="004433C6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</w:p>
          <w:p w:rsidR="004433C6" w:rsidP="00193F67" w:rsidRDefault="004433C6" w14:paraId="33E3EFFB" w14:textId="77777777">
            <w:pPr>
              <w:rPr>
                <w:rFonts w:ascii="Avenir Book" w:hAnsi="Avenir Book" w:cstheme="minorHAnsi"/>
                <w:i/>
                <w:iCs/>
                <w:sz w:val="20"/>
                <w:szCs w:val="20"/>
                <w:lang w:val="en-US"/>
              </w:rPr>
            </w:pPr>
          </w:p>
          <w:p w:rsidRPr="00212F52" w:rsidR="001F6B67" w:rsidP="60081601" w:rsidRDefault="206F2EBB" w14:paraId="6A772891" w14:textId="30F00942">
            <w:pPr>
              <w:pStyle w:val="ListParagraph"/>
              <w:numPr>
                <w:ilvl w:val="0"/>
                <w:numId w:val="9"/>
              </w:numPr>
              <w:spacing w:after="160"/>
              <w:rPr>
                <w:rStyle w:val="Strong"/>
                <w:rFonts w:ascii="Avenir Book" w:hAnsi="Avenir Book"/>
                <w:b w:val="0"/>
                <w:bCs w:val="0"/>
              </w:rPr>
            </w:pPr>
            <w:r w:rsidRPr="60081601">
              <w:rPr>
                <w:rStyle w:val="Strong"/>
                <w:rFonts w:ascii="Avenir Book" w:hAnsi="Avenir Book"/>
                <w:b w:val="0"/>
                <w:bCs w:val="0"/>
              </w:rPr>
              <w:t>Stakeholder Engagement by working collaboratively with agencies, industry, and local authorities to build and maintaining constructive relationships.</w:t>
            </w:r>
          </w:p>
        </w:tc>
      </w:tr>
      <w:tr w:rsidRPr="00C72D6F" w:rsidR="00420457" w:rsidTr="60081601" w14:paraId="020555DE" w14:textId="77777777">
        <w:trPr>
          <w:trHeight w:val="2791"/>
        </w:trPr>
        <w:tc>
          <w:tcPr>
            <w:tcW w:w="8956" w:type="dxa"/>
          </w:tcPr>
          <w:p w:rsidR="00193F67" w:rsidP="00193F67" w:rsidRDefault="00193F67" w14:paraId="05D8B76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69E5D17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70B760D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0FBEF2E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7316E00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5BB0FCA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5860345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060C599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6313F94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3B74" w:rsidP="00193F67" w:rsidRDefault="00B53B74" w14:paraId="0D1537A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354CA7" w:rsidP="00193F67" w:rsidRDefault="00354CA7" w14:paraId="07BBA88E" w14:textId="7DF7B39E">
      <w:pPr>
        <w:spacing w:line="240" w:lineRule="auto"/>
        <w:rPr>
          <w:rFonts w:ascii="Avenir Book" w:hAnsi="Avenir Book" w:cstheme="minorHAnsi"/>
          <w:color w:val="000000" w:themeColor="text1"/>
        </w:rPr>
      </w:pPr>
    </w:p>
    <w:p w:rsidR="00354CA7" w:rsidRDefault="00354CA7" w14:paraId="22B2C024" w14:textId="77777777">
      <w:pPr>
        <w:rPr>
          <w:rFonts w:ascii="Avenir Book" w:hAnsi="Avenir Book" w:cstheme="minorHAnsi"/>
          <w:color w:val="000000" w:themeColor="text1"/>
        </w:rPr>
      </w:pPr>
      <w:r>
        <w:rPr>
          <w:rFonts w:ascii="Avenir Book" w:hAnsi="Avenir Book" w:cstheme="minorHAnsi"/>
          <w:color w:val="000000" w:themeColor="text1"/>
        </w:rPr>
        <w:br w:type="page"/>
      </w:r>
    </w:p>
    <w:p w:rsidRPr="009D43E7" w:rsidR="004D6344" w:rsidP="00193F67" w:rsidRDefault="004D6344" w14:paraId="49A299EB" w14:textId="77777777">
      <w:pPr>
        <w:spacing w:line="240" w:lineRule="auto"/>
        <w:rPr>
          <w:rFonts w:ascii="Avenir Book" w:hAnsi="Avenir Book"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Pr="00C72D6F" w:rsidR="004D5808" w:rsidTr="60081601" w14:paraId="148416AB" w14:textId="77777777">
        <w:trPr>
          <w:trHeight w:val="322"/>
        </w:trPr>
        <w:tc>
          <w:tcPr>
            <w:tcW w:w="8956" w:type="dxa"/>
            <w:shd w:val="clear" w:color="auto" w:fill="DEEAF6" w:themeFill="accent5" w:themeFillTint="33"/>
          </w:tcPr>
          <w:p w:rsidR="004D5808" w:rsidP="00193F67" w:rsidRDefault="004D5808" w14:paraId="1FB3DE79" w14:textId="53C62D81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(Max 3</w:t>
            </w:r>
            <w:r w:rsidRPr="00C72D6F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words)</w:t>
            </w:r>
          </w:p>
          <w:p w:rsidRPr="00193F67" w:rsidR="00193F67" w:rsidP="00193F67" w:rsidRDefault="00193F67" w14:paraId="232F1D48" w14:textId="77777777">
            <w:pPr>
              <w:rPr>
                <w:rFonts w:ascii="Avenir Book" w:hAnsi="Avenir Book" w:cstheme="minorHAnsi"/>
                <w:b/>
                <w:bCs/>
              </w:rPr>
            </w:pPr>
          </w:p>
          <w:p w:rsidR="27358791" w:rsidP="60081601" w:rsidRDefault="27358791" w14:paraId="065897CE" w14:textId="21A695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</w:rPr>
            </w:pPr>
            <w:r w:rsidRPr="60081601">
              <w:rPr>
                <w:rFonts w:ascii="Avenir Book" w:hAnsi="Avenir Book"/>
              </w:rPr>
              <w:t xml:space="preserve">Excellent English written and verbal communication skills with the ability to communicate complex food safety issues clearly and effectively to a range of audiences, including drafting and reviewing documents and communications. </w:t>
            </w:r>
          </w:p>
          <w:p w:rsidRPr="009D43E7" w:rsidR="009D43E7" w:rsidP="009D43E7" w:rsidRDefault="009D43E7" w14:paraId="79001DCC" w14:textId="6D4F8275">
            <w:pPr>
              <w:rPr>
                <w:rFonts w:ascii="Avenir Book" w:hAnsi="Avenir Book" w:cstheme="minorHAnsi"/>
              </w:rPr>
            </w:pPr>
          </w:p>
        </w:tc>
      </w:tr>
      <w:tr w:rsidRPr="00C72D6F" w:rsidR="004D5808" w:rsidTr="60081601" w14:paraId="56D3417B" w14:textId="77777777">
        <w:trPr>
          <w:trHeight w:val="2368"/>
        </w:trPr>
        <w:tc>
          <w:tcPr>
            <w:tcW w:w="8956" w:type="dxa"/>
          </w:tcPr>
          <w:p w:rsidR="004D5808" w:rsidP="00193F67" w:rsidRDefault="004D5808" w14:paraId="2A6665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0DAF494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2FA12C5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0D260C8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2412DDB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13344FB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7D31AB1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6D34AD7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3B74" w:rsidP="00193F67" w:rsidRDefault="00B53B74" w14:paraId="42B5340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4D5808" w:rsidP="00193F67" w:rsidRDefault="004D5808" w14:paraId="355D49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Pr="00C72D6F" w:rsidR="007B76D0" w:rsidP="00193F67" w:rsidRDefault="007B76D0" w14:paraId="7FCC64AC" w14:textId="77777777">
      <w:pPr>
        <w:spacing w:line="240" w:lineRule="auto"/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B50F14" w:rsidTr="60081601" w14:paraId="53ADA03C" w14:textId="77777777">
        <w:tc>
          <w:tcPr>
            <w:tcW w:w="9016" w:type="dxa"/>
            <w:shd w:val="clear" w:color="auto" w:fill="DEEAF6" w:themeFill="accent5" w:themeFillTint="33"/>
          </w:tcPr>
          <w:p w:rsidR="00B50F14" w:rsidP="00193F67" w:rsidRDefault="00B50F14" w14:paraId="1DC1C616" w14:textId="1B602DB5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3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B53B74" w:rsidR="00B53B74" w:rsidP="00193F67" w:rsidRDefault="00B53B74" w14:paraId="51D571D9" w14:textId="77777777">
            <w:pPr>
              <w:rPr>
                <w:rFonts w:ascii="Avenir Book" w:hAnsi="Avenir Book" w:cstheme="minorHAnsi"/>
              </w:rPr>
            </w:pPr>
          </w:p>
          <w:p w:rsidR="7F3053F0" w:rsidP="60081601" w:rsidRDefault="7F3053F0" w14:paraId="6AD97115" w14:textId="09DF0B22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Calibri" w:cs="Calibri"/>
              </w:rPr>
            </w:pPr>
            <w:r w:rsidRPr="60081601">
              <w:rPr>
                <w:rFonts w:ascii="Avenir Book" w:hAnsi="Avenir Book"/>
              </w:rPr>
              <w:t xml:space="preserve">Be prepared to carry out some </w:t>
            </w:r>
            <w:r w:rsidRPr="60081601">
              <w:rPr>
                <w:rFonts w:ascii="Avenir Book" w:hAnsi="Avenir Book" w:eastAsia="Calibri" w:cs="Calibri"/>
              </w:rPr>
              <w:t>business travel to offsite meetings and to SFPA port offices nationally.</w:t>
            </w:r>
          </w:p>
          <w:p w:rsidRPr="00E2435F" w:rsidR="00E2435F" w:rsidP="00E2435F" w:rsidRDefault="00E2435F" w14:paraId="764BC410" w14:textId="3BCDCEAA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Pr="00C72D6F" w:rsidR="00B50F14" w:rsidTr="60081601" w14:paraId="1DC6F06F" w14:textId="77777777">
        <w:trPr>
          <w:trHeight w:val="2326"/>
        </w:trPr>
        <w:tc>
          <w:tcPr>
            <w:tcW w:w="9016" w:type="dxa"/>
          </w:tcPr>
          <w:p w:rsidRPr="00C72D6F" w:rsidR="00B50F14" w:rsidP="00193F67" w:rsidRDefault="00B50F14" w14:paraId="46E8F28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193F67" w:rsidRDefault="00B50F14" w14:paraId="0CEAB17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B50F14" w:rsidP="00193F67" w:rsidRDefault="00B50F14" w14:paraId="22A5EFD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B50F14" w:rsidP="00193F67" w:rsidRDefault="00B50F14" w14:paraId="76B8E35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1F6B67" w:rsidP="00193F67" w:rsidRDefault="001F6B67" w14:paraId="5D188EAF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1F6B67" w:rsidP="00193F67" w:rsidRDefault="001F6B67" w14:paraId="6FD3BDF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1F6B67" w:rsidP="00193F67" w:rsidRDefault="001F6B67" w14:paraId="059FC32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1F6B67" w:rsidP="00193F67" w:rsidRDefault="001F6B67" w14:paraId="28D4F89A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1F6B67" w:rsidP="00193F67" w:rsidRDefault="001F6B67" w14:paraId="1B1FCAF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1F6B67" w:rsidP="00193F67" w:rsidRDefault="001F6B67" w14:paraId="52EE5F3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230CDF" w:rsidP="60081601" w:rsidRDefault="00230CDF" w14:paraId="226BBECA" w14:textId="5C9EE07E">
      <w:pPr>
        <w:spacing w:line="240" w:lineRule="auto"/>
      </w:pPr>
    </w:p>
    <w:p w:rsidR="001F6B67" w:rsidRDefault="001F6B67" w14:paraId="45C4EEB0" w14:textId="77777777">
      <w:pPr>
        <w:rPr>
          <w:rFonts w:ascii="Avenir Book" w:hAnsi="Avenir Book" w:cstheme="minorHAnsi"/>
          <w:color w:val="2E74B5" w:themeColor="accent5" w:themeShade="BF"/>
          <w:sz w:val="32"/>
          <w:szCs w:val="32"/>
        </w:rPr>
      </w:pPr>
      <w:r>
        <w:rPr>
          <w:rFonts w:ascii="Avenir Book" w:hAnsi="Avenir Book" w:cstheme="minorHAnsi"/>
          <w:color w:val="2E74B5" w:themeColor="accent5" w:themeShade="BF"/>
          <w:sz w:val="32"/>
          <w:szCs w:val="32"/>
        </w:rPr>
        <w:br w:type="page"/>
      </w:r>
    </w:p>
    <w:p w:rsidRPr="00B4600A" w:rsidR="006676EB" w:rsidP="006676EB" w:rsidRDefault="006676EB" w14:paraId="37AD2A53" w14:textId="1E97EF52">
      <w:pPr>
        <w:pStyle w:val="paragraph"/>
        <w:spacing w:before="0" w:beforeAutospacing="0" w:after="0" w:afterAutospacing="0"/>
        <w:textAlignment w:val="baseline"/>
        <w:rPr>
          <w:rFonts w:ascii="Avenir Book" w:hAnsi="Avenir Book" w:eastAsiaTheme="minorHAnsi" w:cstheme="minorHAnsi"/>
          <w:color w:val="2E74B5" w:themeColor="accent5" w:themeShade="BF"/>
          <w:sz w:val="32"/>
          <w:szCs w:val="32"/>
          <w:lang w:val="en-IE" w:eastAsia="en-US"/>
        </w:rPr>
      </w:pPr>
      <w:r w:rsidRPr="00B4600A">
        <w:rPr>
          <w:rFonts w:ascii="Avenir Book" w:hAnsi="Avenir Book" w:eastAsiaTheme="minorHAnsi" w:cstheme="minorHAnsi"/>
          <w:color w:val="2E74B5" w:themeColor="accent5" w:themeShade="BF"/>
          <w:sz w:val="32"/>
          <w:szCs w:val="32"/>
          <w:lang w:val="en-IE" w:eastAsia="en-US"/>
        </w:rPr>
        <w:lastRenderedPageBreak/>
        <w:t>Desirable Criteria </w:t>
      </w:r>
    </w:p>
    <w:p w:rsidR="006676EB" w:rsidP="006676EB" w:rsidRDefault="006676EB" w14:paraId="093D74C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Please</w:t>
      </w:r>
      <w:r>
        <w:rPr>
          <w:rStyle w:val="apple-converted-space"/>
          <w:rFonts w:ascii="Avenir Book" w:hAnsi="Avenir Book" w:cs="Segoe UI" w:eastAsiaTheme="majorEastAsia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provide information on</w:t>
      </w:r>
      <w:r>
        <w:rPr>
          <w:rStyle w:val="apple-converted-space"/>
          <w:rFonts w:ascii="Avenir Book" w:hAnsi="Avenir Book" w:cs="Segoe UI" w:eastAsiaTheme="majorEastAsia"/>
          <w:i/>
          <w:iCs/>
          <w:sz w:val="21"/>
          <w:szCs w:val="21"/>
          <w:lang w:val="en-IE"/>
        </w:rPr>
        <w:t> </w:t>
      </w:r>
      <w:r>
        <w:rPr>
          <w:rStyle w:val="normaltextrun"/>
          <w:rFonts w:ascii="Avenir Book" w:hAnsi="Avenir Book" w:cs="Segoe UI"/>
          <w:i/>
          <w:iCs/>
          <w:sz w:val="21"/>
          <w:szCs w:val="21"/>
          <w:lang w:val="en-IE"/>
        </w:rPr>
        <w:t>information on how you meet the following desirable criteria for this position:</w:t>
      </w:r>
      <w:r>
        <w:rPr>
          <w:rStyle w:val="eop"/>
          <w:rFonts w:ascii="Avenir Book" w:hAnsi="Avenir Book" w:cs="Segoe UI"/>
          <w:sz w:val="21"/>
          <w:szCs w:val="21"/>
        </w:rPr>
        <w:t> </w:t>
      </w:r>
    </w:p>
    <w:p w:rsidR="00230CDF" w:rsidP="00193F67" w:rsidRDefault="00230CDF" w14:paraId="60F1BF06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6676EB" w:rsidTr="002375E5" w14:paraId="29CD8EB0" w14:textId="77777777">
        <w:tc>
          <w:tcPr>
            <w:tcW w:w="9016" w:type="dxa"/>
            <w:shd w:val="clear" w:color="auto" w:fill="DEEAF6" w:themeFill="accent5" w:themeFillTint="33"/>
          </w:tcPr>
          <w:p w:rsidR="006676EB" w:rsidP="002375E5" w:rsidRDefault="00D773ED" w14:paraId="44A8ADA6" w14:textId="0F2016B0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Pr="007B76D0" w:rsidR="006676EB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Pr="007B76D0" w:rsidR="006676EB">
              <w:rPr>
                <w:rFonts w:ascii="Avenir Book" w:hAnsi="Avenir Book" w:cstheme="minorHAnsi"/>
                <w:i/>
                <w:iCs/>
              </w:rPr>
              <w:t xml:space="preserve"> (Max </w:t>
            </w:r>
            <w:r w:rsidR="00295ACA">
              <w:rPr>
                <w:rFonts w:ascii="Avenir Book" w:hAnsi="Avenir Book" w:cstheme="minorHAnsi"/>
                <w:i/>
                <w:iCs/>
              </w:rPr>
              <w:t>2</w:t>
            </w:r>
            <w:r w:rsidRPr="007B76D0" w:rsidR="006676EB">
              <w:rPr>
                <w:rFonts w:ascii="Avenir Book" w:hAnsi="Avenir Book" w:cstheme="minorHAnsi"/>
              </w:rPr>
              <w:t>00</w:t>
            </w:r>
            <w:r w:rsidRPr="007B76D0" w:rsidR="006676EB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B53B74" w:rsidR="006676EB" w:rsidP="002375E5" w:rsidRDefault="006676EB" w14:paraId="161A8908" w14:textId="77777777">
            <w:pPr>
              <w:rPr>
                <w:rFonts w:ascii="Avenir Book" w:hAnsi="Avenir Book" w:cstheme="minorHAnsi"/>
              </w:rPr>
            </w:pPr>
          </w:p>
          <w:p w:rsidR="00D773ED" w:rsidP="000F5AF0" w:rsidRDefault="000F5AF0" w14:paraId="114F8112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0F5AF0">
              <w:rPr>
                <w:rFonts w:ascii="Avenir Book" w:hAnsi="Avenir Book" w:cstheme="minorHAnsi"/>
              </w:rPr>
              <w:t>Legislative Knowledge through an understanding of EU and national shellfish safety regulations and ability to apply legislative requirements effectively in practice</w:t>
            </w:r>
          </w:p>
          <w:p w:rsidRPr="000F5AF0" w:rsidR="000F5AF0" w:rsidP="000F5AF0" w:rsidRDefault="000F5AF0" w14:paraId="1307B593" w14:textId="66D0E0A3">
            <w:pPr>
              <w:rPr>
                <w:rStyle w:val="Strong"/>
                <w:rFonts w:ascii="Avenir Book" w:hAnsi="Avenir Book" w:cstheme="minorHAnsi"/>
                <w:b w:val="0"/>
                <w:bCs w:val="0"/>
              </w:rPr>
            </w:pPr>
          </w:p>
        </w:tc>
      </w:tr>
      <w:tr w:rsidRPr="00C72D6F" w:rsidR="006676EB" w:rsidTr="00295ACA" w14:paraId="27A7DABC" w14:textId="77777777">
        <w:trPr>
          <w:trHeight w:val="1583"/>
        </w:trPr>
        <w:tc>
          <w:tcPr>
            <w:tcW w:w="9016" w:type="dxa"/>
          </w:tcPr>
          <w:p w:rsidRPr="00C72D6F" w:rsidR="006676EB" w:rsidP="002375E5" w:rsidRDefault="006676EB" w14:paraId="4DE7B7F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6676EB" w:rsidP="002375E5" w:rsidRDefault="006676EB" w14:paraId="4D88C01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6676EB" w:rsidP="002375E5" w:rsidRDefault="006676EB" w14:paraId="123E11E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6676EB" w:rsidP="002375E5" w:rsidRDefault="006676EB" w14:paraId="7241220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6676EB" w:rsidP="002375E5" w:rsidRDefault="006676EB" w14:paraId="5BA36D6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6676EB" w:rsidP="00193F67" w:rsidRDefault="006676EB" w14:paraId="5014BB7A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532241" w:rsidTr="00371749" w14:paraId="54057B2C" w14:textId="77777777">
        <w:tc>
          <w:tcPr>
            <w:tcW w:w="9016" w:type="dxa"/>
            <w:shd w:val="clear" w:color="auto" w:fill="DEEAF6" w:themeFill="accent5" w:themeFillTint="33"/>
          </w:tcPr>
          <w:p w:rsidR="00532241" w:rsidP="00371749" w:rsidRDefault="00532241" w14:paraId="40313FF8" w14:textId="77777777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>
              <w:rPr>
                <w:rFonts w:ascii="Avenir Book" w:hAnsi="Avenir Book" w:cstheme="minorHAnsi"/>
                <w:i/>
                <w:iCs/>
              </w:rPr>
              <w:t>2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B53B74" w:rsidR="00532241" w:rsidP="00371749" w:rsidRDefault="00532241" w14:paraId="3C6FF492" w14:textId="77777777">
            <w:pPr>
              <w:rPr>
                <w:rFonts w:ascii="Avenir Book" w:hAnsi="Avenir Book" w:cstheme="minorHAnsi"/>
              </w:rPr>
            </w:pPr>
          </w:p>
          <w:p w:rsidRPr="000F5AF0" w:rsidR="000F5AF0" w:rsidP="000F5AF0" w:rsidRDefault="000F5AF0" w14:paraId="04B51CDB" w14:textId="1E3509D1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0F5AF0">
              <w:rPr>
                <w:rFonts w:ascii="Avenir Book" w:hAnsi="Avenir Book" w:cstheme="minorHAnsi"/>
              </w:rPr>
              <w:t>Five year’s relevant professional experience in a science-based field, preferably within area of sanitary survey or food safety regulation at an operational and /or national level</w:t>
            </w:r>
          </w:p>
          <w:p w:rsidRPr="00D773ED" w:rsidR="00532241" w:rsidP="00371749" w:rsidRDefault="00532241" w14:paraId="448F99A0" w14:textId="77777777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Pr="00C72D6F" w:rsidR="00532241" w:rsidTr="00371749" w14:paraId="76A85DF9" w14:textId="77777777">
        <w:trPr>
          <w:trHeight w:val="1583"/>
        </w:trPr>
        <w:tc>
          <w:tcPr>
            <w:tcW w:w="9016" w:type="dxa"/>
          </w:tcPr>
          <w:p w:rsidRPr="00C72D6F" w:rsidR="00532241" w:rsidP="00371749" w:rsidRDefault="00532241" w14:paraId="71531DF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1CB1D53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6D4E61B2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532241" w:rsidP="00371749" w:rsidRDefault="00532241" w14:paraId="7306D003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676707F0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532241" w:rsidP="00193F67" w:rsidRDefault="00532241" w14:paraId="66AE1A3B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532241" w:rsidTr="00371749" w14:paraId="4C3D72FB" w14:textId="77777777">
        <w:tc>
          <w:tcPr>
            <w:tcW w:w="9016" w:type="dxa"/>
            <w:shd w:val="clear" w:color="auto" w:fill="DEEAF6" w:themeFill="accent5" w:themeFillTint="33"/>
          </w:tcPr>
          <w:p w:rsidR="00532241" w:rsidP="00371749" w:rsidRDefault="00532241" w14:paraId="32E1A503" w14:textId="77777777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>
              <w:rPr>
                <w:rFonts w:ascii="Avenir Book" w:hAnsi="Avenir Book" w:cstheme="minorHAnsi"/>
                <w:i/>
                <w:iCs/>
              </w:rPr>
              <w:t>2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B53B74" w:rsidR="00532241" w:rsidP="00371749" w:rsidRDefault="00532241" w14:paraId="15842102" w14:textId="77777777">
            <w:pPr>
              <w:rPr>
                <w:rFonts w:ascii="Avenir Book" w:hAnsi="Avenir Book" w:cstheme="minorHAnsi"/>
              </w:rPr>
            </w:pPr>
          </w:p>
          <w:p w:rsidRPr="00C56AD9" w:rsidR="00C56AD9" w:rsidP="00C56AD9" w:rsidRDefault="00C56AD9" w14:paraId="2A372B5E" w14:textId="4D752D15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cstheme="minorHAnsi"/>
              </w:rPr>
            </w:pPr>
            <w:r w:rsidRPr="00C56AD9">
              <w:rPr>
                <w:rFonts w:ascii="Avenir Book" w:hAnsi="Avenir Book" w:cstheme="minorHAnsi"/>
              </w:rPr>
              <w:t>Shellfish Experience with practical knowledge of shellfish production and seafood safety</w:t>
            </w:r>
          </w:p>
          <w:p w:rsidRPr="00D773ED" w:rsidR="00532241" w:rsidP="00371749" w:rsidRDefault="00532241" w14:paraId="70C838F1" w14:textId="77777777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Pr="00C72D6F" w:rsidR="00532241" w:rsidTr="00371749" w14:paraId="3CC59261" w14:textId="77777777">
        <w:trPr>
          <w:trHeight w:val="1583"/>
        </w:trPr>
        <w:tc>
          <w:tcPr>
            <w:tcW w:w="9016" w:type="dxa"/>
          </w:tcPr>
          <w:p w:rsidRPr="00C72D6F" w:rsidR="00532241" w:rsidP="00371749" w:rsidRDefault="00532241" w14:paraId="6C70E391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41D73074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776AB8DD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532241" w:rsidP="00371749" w:rsidRDefault="00532241" w14:paraId="5442F79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28220925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532241" w:rsidP="00193F67" w:rsidRDefault="00532241" w14:paraId="4B55BA87" w14:textId="77777777">
      <w:pPr>
        <w:spacing w:line="240" w:lineRule="auto"/>
      </w:pPr>
    </w:p>
    <w:p w:rsidR="00C56AD9" w:rsidP="00193F67" w:rsidRDefault="00C56AD9" w14:paraId="29F600E2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532241" w:rsidTr="00371749" w14:paraId="0C5F6AAB" w14:textId="77777777">
        <w:tc>
          <w:tcPr>
            <w:tcW w:w="9016" w:type="dxa"/>
            <w:shd w:val="clear" w:color="auto" w:fill="DEEAF6" w:themeFill="accent5" w:themeFillTint="33"/>
          </w:tcPr>
          <w:p w:rsidR="00532241" w:rsidP="00371749" w:rsidRDefault="00532241" w14:paraId="1051DE54" w14:textId="77777777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lastRenderedPageBreak/>
              <w:t>Desirable</w:t>
            </w:r>
            <w:r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>
              <w:rPr>
                <w:rFonts w:ascii="Avenir Book" w:hAnsi="Avenir Book" w:cstheme="minorHAnsi"/>
                <w:i/>
                <w:iCs/>
              </w:rPr>
              <w:t>2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B53B74" w:rsidR="00532241" w:rsidP="00371749" w:rsidRDefault="00532241" w14:paraId="2FCB03C5" w14:textId="77777777">
            <w:pPr>
              <w:rPr>
                <w:rFonts w:ascii="Avenir Book" w:hAnsi="Avenir Book" w:cstheme="minorHAnsi"/>
              </w:rPr>
            </w:pPr>
          </w:p>
          <w:p w:rsidRPr="00EB67F4" w:rsidR="00EB67F4" w:rsidP="00EB67F4" w:rsidRDefault="00EB67F4" w14:paraId="65947BD4" w14:textId="732903FF">
            <w:pPr>
              <w:pStyle w:val="ListParagraph"/>
              <w:numPr>
                <w:ilvl w:val="0"/>
                <w:numId w:val="9"/>
              </w:numPr>
              <w:spacing w:after="160"/>
              <w:rPr>
                <w:rStyle w:val="Strong"/>
                <w:rFonts w:ascii="Avenir Book" w:hAnsi="Avenir Book" w:cstheme="minorHAnsi"/>
                <w:bCs w:val="0"/>
              </w:rPr>
            </w:pPr>
            <w:r w:rsidRPr="00EB67F4">
              <w:rPr>
                <w:rFonts w:ascii="Avenir Book" w:hAnsi="Avenir Book" w:cstheme="minorHAnsi"/>
                <w:bCs/>
              </w:rPr>
              <w:t>Project Management capability by successfully managing and coordinating complex technical projects, meet deadlines, and oversee contracted service providers</w:t>
            </w:r>
            <w:r>
              <w:rPr>
                <w:rFonts w:ascii="Avenir Book" w:hAnsi="Avenir Book" w:cstheme="minorHAnsi"/>
                <w:bCs/>
              </w:rPr>
              <w:t>.</w:t>
            </w:r>
          </w:p>
        </w:tc>
      </w:tr>
      <w:tr w:rsidRPr="00C72D6F" w:rsidR="00532241" w:rsidTr="00371749" w14:paraId="48084F8D" w14:textId="77777777">
        <w:trPr>
          <w:trHeight w:val="1583"/>
        </w:trPr>
        <w:tc>
          <w:tcPr>
            <w:tcW w:w="9016" w:type="dxa"/>
          </w:tcPr>
          <w:p w:rsidRPr="00C72D6F" w:rsidR="00532241" w:rsidP="00371749" w:rsidRDefault="00532241" w14:paraId="438BDA8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674BD7B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639F83C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532241" w:rsidP="00371749" w:rsidRDefault="00532241" w14:paraId="798F9CF8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1585C5F7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532241" w:rsidP="00193F67" w:rsidRDefault="00532241" w14:paraId="05B8744A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C72D6F" w:rsidR="00532241" w:rsidTr="00371749" w14:paraId="18EAD578" w14:textId="77777777">
        <w:tc>
          <w:tcPr>
            <w:tcW w:w="9016" w:type="dxa"/>
            <w:shd w:val="clear" w:color="auto" w:fill="DEEAF6" w:themeFill="accent5" w:themeFillTint="33"/>
          </w:tcPr>
          <w:p w:rsidR="00532241" w:rsidP="00371749" w:rsidRDefault="00532241" w14:paraId="79A5C081" w14:textId="77777777">
            <w:pPr>
              <w:rPr>
                <w:rFonts w:ascii="Avenir Book" w:hAnsi="Avenir Book" w:cstheme="minorHAnsi"/>
                <w:i/>
                <w:iCs/>
              </w:rPr>
            </w:pPr>
            <w:r>
              <w:rPr>
                <w:rFonts w:ascii="Avenir Book" w:hAnsi="Avenir Book" w:cstheme="minorHAnsi"/>
                <w:b/>
                <w:bCs/>
              </w:rPr>
              <w:t>Desirable</w:t>
            </w:r>
            <w:r w:rsidRPr="007B76D0">
              <w:rPr>
                <w:rFonts w:ascii="Avenir Book" w:hAnsi="Avenir Book" w:cstheme="minorHAnsi"/>
                <w:b/>
                <w:bCs/>
              </w:rPr>
              <w:t xml:space="preserve">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(Max </w:t>
            </w:r>
            <w:r>
              <w:rPr>
                <w:rFonts w:ascii="Avenir Book" w:hAnsi="Avenir Book" w:cstheme="minorHAnsi"/>
                <w:i/>
                <w:iCs/>
              </w:rPr>
              <w:t>2</w:t>
            </w:r>
            <w:r w:rsidRPr="007B76D0">
              <w:rPr>
                <w:rFonts w:ascii="Avenir Book" w:hAnsi="Avenir Book" w:cstheme="minorHAnsi"/>
              </w:rPr>
              <w:t>00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words)</w:t>
            </w:r>
          </w:p>
          <w:p w:rsidRPr="00B53B74" w:rsidR="00532241" w:rsidP="00371749" w:rsidRDefault="00532241" w14:paraId="66D71E21" w14:textId="77777777">
            <w:pPr>
              <w:rPr>
                <w:rFonts w:ascii="Avenir Book" w:hAnsi="Avenir Book" w:cstheme="minorHAnsi"/>
              </w:rPr>
            </w:pPr>
          </w:p>
          <w:p w:rsidRPr="00C54209" w:rsidR="00C54209" w:rsidP="00C54209" w:rsidRDefault="00C54209" w14:paraId="1C417334" w14:textId="55B9B4BA">
            <w:pPr>
              <w:pStyle w:val="ListParagraph"/>
              <w:numPr>
                <w:ilvl w:val="0"/>
                <w:numId w:val="9"/>
              </w:numPr>
              <w:spacing w:after="160"/>
              <w:rPr>
                <w:rFonts w:ascii="Avenir Book" w:hAnsi="Avenir Book" w:cstheme="minorHAnsi"/>
              </w:rPr>
            </w:pPr>
            <w:r w:rsidRPr="00C54209">
              <w:rPr>
                <w:rFonts w:ascii="Avenir Book" w:hAnsi="Avenir Book" w:cstheme="minorHAnsi"/>
              </w:rPr>
              <w:t>Exhibit conflict management skills at handling disagreements, competing perspectives, and sensitive regulatory issues professionally and impartially</w:t>
            </w:r>
            <w:r>
              <w:rPr>
                <w:rFonts w:ascii="Avenir Book" w:hAnsi="Avenir Book" w:cstheme="minorHAnsi"/>
              </w:rPr>
              <w:t>.</w:t>
            </w:r>
          </w:p>
          <w:p w:rsidRPr="00D773ED" w:rsidR="00532241" w:rsidP="00371749" w:rsidRDefault="00532241" w14:paraId="0B38B0FF" w14:textId="77777777">
            <w:pPr>
              <w:rPr>
                <w:rStyle w:val="Strong"/>
                <w:bCs w:val="0"/>
                <w:lang w:val="en-GB" w:eastAsia="en-GB"/>
              </w:rPr>
            </w:pPr>
          </w:p>
        </w:tc>
      </w:tr>
      <w:tr w:rsidRPr="00C72D6F" w:rsidR="00532241" w:rsidTr="00371749" w14:paraId="0A045B81" w14:textId="77777777">
        <w:trPr>
          <w:trHeight w:val="1583"/>
        </w:trPr>
        <w:tc>
          <w:tcPr>
            <w:tcW w:w="9016" w:type="dxa"/>
          </w:tcPr>
          <w:p w:rsidRPr="00C72D6F" w:rsidR="00532241" w:rsidP="00371749" w:rsidRDefault="00532241" w14:paraId="040C243B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60D6916C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2295B999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="00532241" w:rsidP="00371749" w:rsidRDefault="00532241" w14:paraId="64FDE27E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:rsidRPr="00C72D6F" w:rsidR="00532241" w:rsidP="00371749" w:rsidRDefault="00532241" w14:paraId="7AE6F9A6" w14:textId="77777777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:rsidR="00532241" w:rsidP="00193F67" w:rsidRDefault="00532241" w14:paraId="2123E8C6" w14:textId="77777777">
      <w:pPr>
        <w:spacing w:line="240" w:lineRule="auto"/>
      </w:pPr>
    </w:p>
    <w:p w:rsidRPr="00E4585B" w:rsidR="00E4585B" w:rsidP="00E4585B" w:rsidRDefault="00E4585B" w14:paraId="1D5E658B" w14:textId="524CA11D">
      <w:pPr>
        <w:spacing w:before="100" w:beforeAutospacing="1" w:after="100" w:afterAutospacing="1" w:line="240" w:lineRule="auto"/>
        <w:rPr>
          <w:rFonts w:ascii="Avenir Book" w:hAnsi="Avenir Book" w:cstheme="minorHAnsi"/>
          <w:b/>
          <w:bCs/>
        </w:rPr>
      </w:pPr>
      <w:r w:rsidRPr="00E4585B">
        <w:rPr>
          <w:rFonts w:ascii="Avenir Book" w:hAnsi="Avenir Book" w:cstheme="minorHAnsi"/>
        </w:rPr>
        <w:t xml:space="preserve">Please note: </w:t>
      </w:r>
      <w:r w:rsidRPr="00E4585B">
        <w:rPr>
          <w:rFonts w:ascii="Avenir Book" w:hAnsi="Avenir Book" w:cstheme="minorHAnsi"/>
          <w:b/>
          <w:bCs/>
        </w:rPr>
        <w:t xml:space="preserve">Shortlisting will be based solely on the Essential </w:t>
      </w:r>
      <w:r w:rsidR="00D736C6">
        <w:rPr>
          <w:rFonts w:ascii="Avenir Book" w:hAnsi="Avenir Book" w:cstheme="minorHAnsi"/>
          <w:b/>
          <w:bCs/>
        </w:rPr>
        <w:t xml:space="preserve">and Desirable </w:t>
      </w:r>
      <w:r w:rsidRPr="00E4585B">
        <w:rPr>
          <w:rFonts w:ascii="Avenir Book" w:hAnsi="Avenir Book" w:cstheme="minorHAnsi"/>
          <w:b/>
          <w:bCs/>
        </w:rPr>
        <w:t>Criteria.</w:t>
      </w:r>
    </w:p>
    <w:p w:rsidRPr="00E4585B" w:rsidR="00E4585B" w:rsidP="427BFAD8" w:rsidRDefault="00E4585B" w14:paraId="496A366D" w14:textId="07AE55C5">
      <w:pPr>
        <w:spacing w:before="100" w:beforeAutospacing="on" w:after="100" w:afterAutospacing="on" w:line="240" w:lineRule="auto"/>
        <w:rPr>
          <w:rFonts w:ascii="Avenir Book" w:hAnsi="Avenir Book" w:cs="Calibri" w:cstheme="minorAscii"/>
        </w:rPr>
      </w:pPr>
      <w:r w:rsidRPr="427BFAD8" w:rsidR="00E4585B">
        <w:rPr>
          <w:rFonts w:ascii="Avenir Book" w:hAnsi="Avenir Book" w:cs="Calibri" w:cstheme="minorAscii"/>
        </w:rPr>
        <w:t xml:space="preserve">Candidates who are shortlisted and invited to interview will </w:t>
      </w:r>
      <w:r w:rsidRPr="427BFAD8" w:rsidR="00E4585B">
        <w:rPr>
          <w:rFonts w:ascii="Avenir Book" w:hAnsi="Avenir Book" w:cs="Calibri" w:cstheme="minorAscii"/>
        </w:rPr>
        <w:t>be required</w:t>
      </w:r>
      <w:r w:rsidRPr="427BFAD8" w:rsidR="00E4585B">
        <w:rPr>
          <w:rFonts w:ascii="Avenir Book" w:hAnsi="Avenir Book" w:cs="Calibri" w:cstheme="minorAscii"/>
        </w:rPr>
        <w:t xml:space="preserve"> to </w:t>
      </w:r>
      <w:r w:rsidRPr="427BFAD8" w:rsidR="00E4585B">
        <w:rPr>
          <w:rFonts w:ascii="Avenir Book" w:hAnsi="Avenir Book" w:cs="Calibri" w:cstheme="minorAscii"/>
        </w:rPr>
        <w:t>demonstrate</w:t>
      </w:r>
      <w:r w:rsidRPr="427BFAD8" w:rsidR="00E4585B">
        <w:rPr>
          <w:rFonts w:ascii="Avenir Book" w:hAnsi="Avenir Book" w:cs="Calibri" w:cstheme="minorAscii"/>
        </w:rPr>
        <w:t xml:space="preserve">, </w:t>
      </w:r>
      <w:r w:rsidRPr="427BFAD8" w:rsidR="00E4585B">
        <w:rPr>
          <w:rFonts w:ascii="Avenir Book" w:hAnsi="Avenir Book" w:cs="Calibri" w:cstheme="minorAscii"/>
          <w:b w:val="1"/>
          <w:bCs w:val="1"/>
        </w:rPr>
        <w:t xml:space="preserve">in addition to meeting the </w:t>
      </w:r>
      <w:r w:rsidRPr="427BFAD8" w:rsidR="00E4585B">
        <w:rPr>
          <w:rFonts w:ascii="Avenir Book" w:hAnsi="Avenir Book" w:cs="Calibri" w:cstheme="minorAscii"/>
          <w:b w:val="1"/>
          <w:bCs w:val="1"/>
        </w:rPr>
        <w:t>Essential Criteria</w:t>
      </w:r>
      <w:r w:rsidRPr="427BFAD8" w:rsidR="00E4585B">
        <w:rPr>
          <w:rFonts w:ascii="Avenir Book" w:hAnsi="Avenir Book" w:cs="Calibri" w:cstheme="minorAscii"/>
        </w:rPr>
        <w:t xml:space="preserve">, that they </w:t>
      </w:r>
      <w:r w:rsidRPr="427BFAD8" w:rsidR="00E4585B">
        <w:rPr>
          <w:rFonts w:ascii="Avenir Book" w:hAnsi="Avenir Book" w:cs="Calibri" w:cstheme="minorAscii"/>
        </w:rPr>
        <w:t>possess</w:t>
      </w:r>
      <w:r w:rsidRPr="427BFAD8" w:rsidR="00E4585B">
        <w:rPr>
          <w:rFonts w:ascii="Avenir Book" w:hAnsi="Avenir Book" w:cs="Calibri" w:cstheme="minorAscii"/>
        </w:rPr>
        <w:t xml:space="preserve"> the relevant qualities, skills and knowledge for the role of </w:t>
      </w:r>
      <w:r w:rsidRPr="427BFAD8" w:rsidR="20DD9ADC">
        <w:rPr>
          <w:rFonts w:ascii="Avenir Book" w:hAnsi="Avenir Book" w:cs="Calibri" w:cstheme="minorAscii"/>
          <w:b w:val="1"/>
          <w:bCs w:val="1"/>
        </w:rPr>
        <w:t xml:space="preserve">Higher </w:t>
      </w:r>
      <w:r w:rsidRPr="427BFAD8" w:rsidR="00DF2B22">
        <w:rPr>
          <w:rFonts w:ascii="Avenir Book" w:hAnsi="Avenir Book" w:cs="Calibri" w:cstheme="minorAscii"/>
          <w:b w:val="1"/>
          <w:bCs w:val="1"/>
        </w:rPr>
        <w:t>Executive</w:t>
      </w:r>
      <w:r w:rsidRPr="427BFAD8" w:rsidR="00E4585B">
        <w:rPr>
          <w:rFonts w:ascii="Avenir Book" w:hAnsi="Avenir Book" w:cs="Calibri" w:cstheme="minorAscii"/>
          <w:b w:val="1"/>
          <w:bCs w:val="1"/>
        </w:rPr>
        <w:t xml:space="preserve"> Officer</w:t>
      </w:r>
      <w:r w:rsidRPr="427BFAD8" w:rsidR="00E4585B">
        <w:rPr>
          <w:rFonts w:ascii="Avenir Book" w:hAnsi="Avenir Book" w:cs="Calibri" w:cstheme="minorAscii"/>
        </w:rPr>
        <w:t xml:space="preserve">, as set out in the </w:t>
      </w:r>
      <w:r w:rsidRPr="427BFAD8" w:rsidR="6D64C4CB">
        <w:rPr>
          <w:rFonts w:ascii="Avenir Book" w:hAnsi="Avenir Book" w:cs="Calibri" w:cstheme="minorAscii"/>
          <w:b w:val="1"/>
          <w:bCs w:val="1"/>
        </w:rPr>
        <w:t xml:space="preserve">Higher </w:t>
      </w:r>
      <w:r w:rsidRPr="427BFAD8" w:rsidR="00DF2B22">
        <w:rPr>
          <w:rFonts w:ascii="Avenir Book" w:hAnsi="Avenir Book" w:cs="Calibri" w:cstheme="minorAscii"/>
          <w:b w:val="1"/>
          <w:bCs w:val="1"/>
        </w:rPr>
        <w:t>Executive</w:t>
      </w:r>
      <w:r w:rsidRPr="427BFAD8" w:rsidR="00E4585B">
        <w:rPr>
          <w:rFonts w:ascii="Avenir Book" w:hAnsi="Avenir Book" w:cs="Calibri" w:cstheme="minorAscii"/>
          <w:b w:val="1"/>
          <w:bCs w:val="1"/>
        </w:rPr>
        <w:t xml:space="preserve"> Officer Capability Framework </w:t>
      </w:r>
      <w:r w:rsidRPr="427BFAD8" w:rsidR="00E4585B">
        <w:rPr>
          <w:rFonts w:ascii="Avenir Book" w:hAnsi="Avenir Book" w:cs="Calibri" w:cstheme="minorAscii"/>
        </w:rPr>
        <w:t xml:space="preserve">below. This must be </w:t>
      </w:r>
      <w:r w:rsidRPr="427BFAD8" w:rsidR="00E4585B">
        <w:rPr>
          <w:rFonts w:ascii="Avenir Book" w:hAnsi="Avenir Book" w:cs="Calibri" w:cstheme="minorAscii"/>
        </w:rPr>
        <w:t>evidenced</w:t>
      </w:r>
      <w:r w:rsidRPr="427BFAD8" w:rsidR="00E4585B">
        <w:rPr>
          <w:rFonts w:ascii="Avenir Book" w:hAnsi="Avenir Book" w:cs="Calibri" w:cstheme="minorAscii"/>
        </w:rPr>
        <w:t xml:space="preserve"> by reference to specific examples and achievements from their career to date:</w:t>
      </w:r>
    </w:p>
    <w:p w:rsidR="427BFAD8" w:rsidP="427BFAD8" w:rsidRDefault="427BFAD8" w14:paraId="725D92C9" w14:textId="2B2FCDF2">
      <w:pPr>
        <w:spacing w:beforeAutospacing="on" w:afterAutospacing="on" w:line="240" w:lineRule="auto"/>
        <w:rPr>
          <w:rFonts w:ascii="Avenir Book" w:hAnsi="Avenir Book" w:cs="Calibri" w:cstheme="minorAscii"/>
        </w:rPr>
      </w:pPr>
    </w:p>
    <w:p w:rsidRPr="00E4585B" w:rsidR="00E4585B" w:rsidP="00E4585B" w:rsidRDefault="00E4585B" w14:paraId="0AB6BE88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Building Future Readiness</w:t>
      </w:r>
    </w:p>
    <w:p w:rsidR="00E4585B" w:rsidP="00E4585B" w:rsidRDefault="00E4585B" w14:paraId="1FB80D19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Evidence-Informed Delivery</w:t>
      </w:r>
    </w:p>
    <w:p w:rsidRPr="00E4585B" w:rsidR="00DF2B22" w:rsidP="00E4585B" w:rsidRDefault="00DF2B22" w14:paraId="739660EF" w14:textId="047B1E9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>
        <w:rPr>
          <w:rFonts w:ascii="Avenir Book" w:hAnsi="Avenir Book" w:cstheme="minorHAnsi"/>
        </w:rPr>
        <w:t>Leading and Empowering</w:t>
      </w:r>
    </w:p>
    <w:p w:rsidRPr="00E4585B" w:rsidR="00E4585B" w:rsidP="00E4585B" w:rsidRDefault="00E4585B" w14:paraId="72DB3991" w14:textId="777777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Book" w:hAnsi="Avenir Book" w:cstheme="minorHAnsi"/>
        </w:rPr>
      </w:pPr>
      <w:r w:rsidRPr="00E4585B">
        <w:rPr>
          <w:rFonts w:ascii="Avenir Book" w:hAnsi="Avenir Book" w:cstheme="minorHAnsi"/>
        </w:rPr>
        <w:t>Communicating and Collaborating</w:t>
      </w:r>
    </w:p>
    <w:p w:rsidR="00C54209" w:rsidP="00193F67" w:rsidRDefault="00C54209" w14:paraId="3CDE8AFA" w14:textId="7777777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</w:p>
    <w:p w:rsidR="00C54209" w:rsidRDefault="00C54209" w14:paraId="3E6AFAF4" w14:textId="77777777">
      <w:pPr>
        <w:rPr>
          <w:rFonts w:ascii="Avenir Book" w:hAnsi="Avenir Book" w:eastAsiaTheme="majorEastAsia" w:cstheme="minorHAnsi"/>
          <w:color w:val="2E74B5" w:themeColor="accent5" w:themeShade="BF"/>
          <w:sz w:val="32"/>
          <w:szCs w:val="32"/>
        </w:rPr>
      </w:pPr>
      <w:r>
        <w:rPr>
          <w:rFonts w:ascii="Avenir Book" w:hAnsi="Avenir Book" w:cstheme="minorHAnsi"/>
          <w:color w:val="2E74B5" w:themeColor="accent5" w:themeShade="BF"/>
        </w:rPr>
        <w:br w:type="page"/>
      </w:r>
    </w:p>
    <w:p w:rsidRPr="002573DC" w:rsidR="00280EC7" w:rsidP="00193F67" w:rsidRDefault="00280EC7" w14:paraId="1F4AEA5E" w14:textId="3C41ABDC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lastRenderedPageBreak/>
        <w:t>Membership of Professional Bodies</w:t>
      </w:r>
    </w:p>
    <w:p w:rsidRPr="002573DC" w:rsidR="00280EC7" w:rsidP="00193F67" w:rsidRDefault="00280EC7" w14:paraId="180DCEA9" w14:textId="77777777">
      <w:pP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280EC7" w:rsidTr="002573DC" w14:paraId="2FF9E5E7" w14:textId="77777777">
        <w:tc>
          <w:tcPr>
            <w:tcW w:w="4508" w:type="dxa"/>
            <w:shd w:val="clear" w:color="auto" w:fill="DEEAF6" w:themeFill="accent5" w:themeFillTint="33"/>
          </w:tcPr>
          <w:p w:rsidRPr="00AE724D" w:rsidR="00280EC7" w:rsidP="00193F67" w:rsidRDefault="00280EC7" w14:paraId="64BDF58F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:rsidRPr="00AE724D" w:rsidR="00280EC7" w:rsidP="00193F67" w:rsidRDefault="00280EC7" w14:paraId="66824E12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Level of Membership and Membership Number</w:t>
            </w:r>
          </w:p>
        </w:tc>
      </w:tr>
      <w:tr w:rsidRPr="00C72D6F" w:rsidR="00280EC7" w:rsidTr="00453EA7" w14:paraId="3BE02906" w14:textId="77777777">
        <w:tc>
          <w:tcPr>
            <w:tcW w:w="4508" w:type="dxa"/>
          </w:tcPr>
          <w:p w:rsidRPr="00C72D6F" w:rsidR="00280EC7" w:rsidP="00193F67" w:rsidRDefault="00280EC7" w14:paraId="20F58ED6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193F67" w:rsidRDefault="00280EC7" w14:paraId="077558E6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645D3AFA" w14:textId="77777777">
        <w:tc>
          <w:tcPr>
            <w:tcW w:w="4508" w:type="dxa"/>
          </w:tcPr>
          <w:p w:rsidRPr="00C72D6F" w:rsidR="00280EC7" w:rsidP="00193F67" w:rsidRDefault="00280EC7" w14:paraId="2192B13C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193F67" w:rsidRDefault="00280EC7" w14:paraId="13A60D69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2AD10063" w14:textId="77777777">
        <w:tc>
          <w:tcPr>
            <w:tcW w:w="4508" w:type="dxa"/>
          </w:tcPr>
          <w:p w:rsidRPr="00C72D6F" w:rsidR="00280EC7" w:rsidP="00193F67" w:rsidRDefault="00280EC7" w14:paraId="67AC6DBF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193F67" w:rsidRDefault="00280EC7" w14:paraId="5CFB2BE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280EC7" w:rsidTr="00453EA7" w14:paraId="4364159D" w14:textId="77777777">
        <w:tc>
          <w:tcPr>
            <w:tcW w:w="4508" w:type="dxa"/>
          </w:tcPr>
          <w:p w:rsidRPr="00C72D6F" w:rsidR="00280EC7" w:rsidP="00193F67" w:rsidRDefault="00280EC7" w14:paraId="2F088EE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:rsidRPr="00C72D6F" w:rsidR="00280EC7" w:rsidP="00193F67" w:rsidRDefault="00280EC7" w14:paraId="765F5C47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="001F6B67" w:rsidP="00193F67" w:rsidRDefault="001F6B67" w14:paraId="058635E1" w14:textId="77777777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</w:p>
    <w:p w:rsidRPr="00C54209" w:rsidR="00F558B8" w:rsidP="00C54209" w:rsidRDefault="00A56DD9" w14:paraId="0F21B1CD" w14:textId="63D3BD14">
      <w:pPr>
        <w:rPr>
          <w:rFonts w:ascii="Avenir Book" w:hAnsi="Avenir Book" w:eastAsiaTheme="majorEastAsia" w:cstheme="minorHAnsi"/>
          <w:color w:val="2E74B5" w:themeColor="accent5" w:themeShade="BF"/>
          <w:sz w:val="32"/>
          <w:szCs w:val="32"/>
        </w:rPr>
      </w:pPr>
      <w:r w:rsidRPr="00C54209">
        <w:rPr>
          <w:rFonts w:ascii="Avenir Book" w:hAnsi="Avenir Book" w:eastAsiaTheme="majorEastAsia" w:cstheme="minorHAnsi"/>
          <w:color w:val="2E74B5" w:themeColor="accent5" w:themeShade="BF"/>
          <w:sz w:val="32"/>
          <w:szCs w:val="32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Pr="00C72D6F" w:rsidR="00A56DD9" w:rsidTr="60081601" w14:paraId="5B4D43BB" w14:textId="77777777">
        <w:tc>
          <w:tcPr>
            <w:tcW w:w="5382" w:type="dxa"/>
            <w:shd w:val="clear" w:color="auto" w:fill="DEEAF6" w:themeFill="accent5" w:themeFillTint="33"/>
          </w:tcPr>
          <w:p w:rsidRPr="003B08D3" w:rsidR="007C21B7" w:rsidP="00193F67" w:rsidRDefault="007C21B7" w14:paraId="3CBAB277" w14:textId="77777777">
            <w:pPr>
              <w:rPr>
                <w:rFonts w:ascii="Avenir Book" w:hAnsi="Avenir Book" w:cstheme="minorHAnsi"/>
                <w:color w:val="000000" w:themeColor="text1"/>
              </w:rPr>
            </w:pPr>
            <w:r w:rsidRPr="003B08D3">
              <w:rPr>
                <w:rFonts w:ascii="Avenir Book" w:hAnsi="Avenir Book" w:cstheme="minorHAnsi"/>
                <w:color w:val="000000" w:themeColor="text1"/>
              </w:rPr>
              <w:t>Are you currently eligible to work in Ireland and if so, on what basis?</w:t>
            </w:r>
          </w:p>
          <w:p w:rsidRPr="00C72D6F" w:rsidR="007C21B7" w:rsidP="00193F67" w:rsidRDefault="007C21B7" w14:paraId="66B2E983" w14:textId="02DF4400">
            <w:pPr>
              <w:rPr>
                <w:rFonts w:ascii="Avenir Book" w:hAnsi="Avenir Book"/>
                <w:color w:val="000000" w:themeColor="text1"/>
              </w:rPr>
            </w:pPr>
          </w:p>
        </w:tc>
        <w:tc>
          <w:tcPr>
            <w:tcW w:w="3634" w:type="dxa"/>
          </w:tcPr>
          <w:p w:rsidRPr="003B08D3" w:rsidR="00A56DD9" w:rsidP="00193F67" w:rsidRDefault="00873ADE" w14:paraId="638B47A2" w14:textId="1952A0B9">
            <w:pPr>
              <w:rPr>
                <w:rFonts w:ascii="Avenir Book" w:hAnsi="Avenir Book"/>
                <w:color w:val="000000" w:themeColor="text1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Pr="003B08D3" w:rsidR="00C95C97">
              <w:rPr>
                <w:rFonts w:ascii="Avenir Book" w:hAnsi="Avenir Book"/>
                <w:color w:val="000000" w:themeColor="text1"/>
              </w:rPr>
              <w:t xml:space="preserve">Yes 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bookmarkEnd w:id="1"/>
            <w:r w:rsidRPr="003B08D3" w:rsidR="00C95C97">
              <w:rPr>
                <w:rFonts w:ascii="Avenir Book" w:hAnsi="Avenir Book"/>
                <w:color w:val="000000" w:themeColor="text1"/>
              </w:rPr>
              <w:t>No</w:t>
            </w:r>
          </w:p>
          <w:p w:rsidRPr="003B08D3" w:rsidR="00C95C97" w:rsidP="00193F67" w:rsidRDefault="00C95C97" w14:paraId="1151B1A3" w14:textId="77777777">
            <w:pPr>
              <w:rPr>
                <w:rFonts w:ascii="Avenir Book" w:hAnsi="Avenir Book"/>
                <w:color w:val="000000" w:themeColor="text1"/>
              </w:rPr>
            </w:pPr>
          </w:p>
          <w:p w:rsidRPr="003B08D3" w:rsidR="003B08D3" w:rsidP="003B08D3" w:rsidRDefault="003B08D3" w14:paraId="2F404A7C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Irish/EU/EEA/UK Citizen </w:t>
            </w:r>
          </w:p>
          <w:p w:rsidRPr="003B08D3" w:rsidR="003B08D3" w:rsidP="003B08D3" w:rsidRDefault="003B08D3" w14:paraId="50763FA7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4 Work Permit </w:t>
            </w:r>
          </w:p>
          <w:p w:rsidRPr="003B08D3" w:rsidR="003B08D3" w:rsidP="003B08D3" w:rsidRDefault="003B08D3" w14:paraId="6374C3E1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2 Work Permit </w:t>
            </w:r>
          </w:p>
          <w:p w:rsidRPr="003B08D3" w:rsidR="003B08D3" w:rsidP="003B08D3" w:rsidRDefault="003B08D3" w14:paraId="118B8341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Stamp 1g Work Permit </w:t>
            </w:r>
          </w:p>
          <w:p w:rsidRPr="003B08D3" w:rsidR="003B08D3" w:rsidP="003B08D3" w:rsidRDefault="003B08D3" w14:paraId="30371966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Not currently eligible to work in Ireland </w:t>
            </w:r>
          </w:p>
          <w:p w:rsidRPr="003B08D3" w:rsidR="003B08D3" w:rsidP="003B08D3" w:rsidRDefault="003B08D3" w14:paraId="4CD62E27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  <w:r w:rsidRPr="003B08D3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:rsidRPr="003B08D3" w:rsidR="003B08D3" w:rsidP="003B08D3" w:rsidRDefault="003B08D3" w14:paraId="4FB56EAD" w14:textId="77777777">
            <w:pPr>
              <w:rPr>
                <w:rFonts w:ascii="Avenir Book" w:hAnsi="Avenir Book"/>
                <w:color w:val="000000" w:themeColor="text1"/>
              </w:rPr>
            </w:pPr>
          </w:p>
          <w:p w:rsidRPr="003B08D3" w:rsidR="003B08D3" w:rsidP="003B08D3" w:rsidRDefault="003B08D3" w14:paraId="7E63BAE3" w14:textId="77777777">
            <w:pPr>
              <w:rPr>
                <w:rFonts w:ascii="Avenir Book" w:hAnsi="Avenir Book"/>
                <w:color w:val="000000" w:themeColor="text1"/>
              </w:rPr>
            </w:pPr>
            <w:r w:rsidRPr="003B08D3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08D3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3B08D3">
              <w:rPr>
                <w:rFonts w:ascii="Avenir Book" w:hAnsi="Avenir Book"/>
                <w:color w:val="000000" w:themeColor="text1"/>
              </w:rPr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t> </w:t>
            </w:r>
            <w:r w:rsidRPr="003B08D3">
              <w:rPr>
                <w:rFonts w:ascii="Avenir Book" w:hAnsi="Avenir Book"/>
                <w:color w:val="000000" w:themeColor="text1"/>
              </w:rPr>
              <w:fldChar w:fldCharType="end"/>
            </w:r>
          </w:p>
          <w:p w:rsidRPr="00C72D6F" w:rsidR="00C95C97" w:rsidP="00193F67" w:rsidRDefault="00C95C97" w14:paraId="78B538B4" w14:textId="2C4A1F99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  <w:tr w:rsidRPr="00C72D6F" w:rsidR="007C21B7" w:rsidTr="60081601" w14:paraId="1ABF61B7" w14:textId="77777777">
        <w:tc>
          <w:tcPr>
            <w:tcW w:w="5382" w:type="dxa"/>
            <w:shd w:val="clear" w:color="auto" w:fill="DEEAF6" w:themeFill="accent5" w:themeFillTint="33"/>
          </w:tcPr>
          <w:p w:rsidRPr="00C72D6F" w:rsidR="007C21B7" w:rsidP="00193F67" w:rsidRDefault="007C21B7" w14:paraId="526EFF52" w14:textId="1C67472F">
            <w:pPr>
              <w:rPr>
                <w:rFonts w:ascii="Avenir Book" w:hAnsi="Avenir Book" w:cstheme="minorHAnsi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Are you aware this position is based in Clonakilty, Co. Cork?</w:t>
            </w:r>
          </w:p>
        </w:tc>
        <w:tc>
          <w:tcPr>
            <w:tcW w:w="3634" w:type="dxa"/>
          </w:tcPr>
          <w:p w:rsidRPr="00C72D6F" w:rsidR="007C21B7" w:rsidP="007C21B7" w:rsidRDefault="007C21B7" w14:paraId="1E4B9258" w14:textId="7777777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:rsidRPr="00C72D6F" w:rsidR="007C21B7" w:rsidP="00193F67" w:rsidRDefault="007C21B7" w14:paraId="0745C5BC" w14:textId="77777777">
            <w:pPr>
              <w:rPr>
                <w:rFonts w:ascii="Avenir Book" w:hAnsi="Avenir Book" w:cs="Segoe UI Symbol"/>
              </w:rPr>
            </w:pPr>
          </w:p>
        </w:tc>
      </w:tr>
      <w:tr w:rsidRPr="00C72D6F" w:rsidR="007C21B7" w:rsidTr="60081601" w14:paraId="4BB23C1D" w14:textId="77777777">
        <w:tc>
          <w:tcPr>
            <w:tcW w:w="5382" w:type="dxa"/>
            <w:shd w:val="clear" w:color="auto" w:fill="DEEAF6" w:themeFill="accent5" w:themeFillTint="33"/>
          </w:tcPr>
          <w:p w:rsidRPr="007C21B7" w:rsidR="007C21B7" w:rsidP="007C21B7" w:rsidRDefault="007C21B7" w14:paraId="104C26B7" w14:textId="0481157C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>Where did you see this position advertised?</w:t>
            </w:r>
          </w:p>
        </w:tc>
        <w:tc>
          <w:tcPr>
            <w:tcW w:w="3634" w:type="dxa"/>
          </w:tcPr>
          <w:p w:rsidRPr="007C21B7" w:rsidR="007C21B7" w:rsidP="007C21B7" w:rsidRDefault="007C21B7" w14:paraId="4B73CA84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Linked In</w:t>
            </w:r>
          </w:p>
          <w:p w:rsidRPr="007C21B7" w:rsidR="007C21B7" w:rsidP="007C21B7" w:rsidRDefault="007C21B7" w14:paraId="342CFBED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Public Jobs</w:t>
            </w:r>
          </w:p>
          <w:p w:rsidRPr="007C21B7" w:rsidR="007C21B7" w:rsidP="007C21B7" w:rsidRDefault="007C21B7" w14:paraId="3CC981FF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Jobs.ie</w:t>
            </w:r>
          </w:p>
          <w:p w:rsidRPr="007C21B7" w:rsidR="007C21B7" w:rsidP="007C21B7" w:rsidRDefault="007C21B7" w14:paraId="198CF7BE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Word of Mouth </w:t>
            </w:r>
          </w:p>
          <w:p w:rsidRPr="007C21B7" w:rsidR="007C21B7" w:rsidP="007C21B7" w:rsidRDefault="007C21B7" w14:paraId="50090146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Internal SFPA</w:t>
            </w:r>
          </w:p>
          <w:p w:rsidRPr="007C21B7" w:rsidR="007C21B7" w:rsidP="007C21B7" w:rsidRDefault="007C21B7" w14:paraId="0482BEB0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Recruiter approach</w:t>
            </w:r>
          </w:p>
          <w:p w:rsidRPr="007C21B7" w:rsidR="007C21B7" w:rsidP="007C21B7" w:rsidRDefault="007C21B7" w14:paraId="6B127E3E" w14:textId="0BA52030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Southern Star </w:t>
            </w:r>
          </w:p>
          <w:p w:rsidR="007C21B7" w:rsidP="007C21B7" w:rsidRDefault="007C21B7" w14:paraId="3F81F933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FORMCHECKBOX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Other</w:t>
            </w:r>
          </w:p>
          <w:p w:rsidRPr="007C21B7" w:rsidR="007C21B7" w:rsidP="007C21B7" w:rsidRDefault="007C21B7" w14:paraId="4A566532" w14:textId="77777777">
            <w:pPr>
              <w:rPr>
                <w:rFonts w:ascii="Avenir Book" w:hAnsi="Avenir Book"/>
                <w:color w:val="000000" w:themeColor="text1"/>
              </w:rPr>
            </w:pPr>
          </w:p>
          <w:p w:rsidR="007C21B7" w:rsidP="007C21B7" w:rsidRDefault="007C21B7" w14:paraId="3F3C1058" w14:textId="77777777">
            <w:pPr>
              <w:rPr>
                <w:rFonts w:ascii="Avenir Book" w:hAnsi="Avenir Book"/>
                <w:color w:val="000000" w:themeColor="text1"/>
              </w:rPr>
            </w:pPr>
            <w:r w:rsidRPr="007C21B7">
              <w:rPr>
                <w:rFonts w:ascii="Avenir Book" w:hAnsi="Avenir Book"/>
                <w:color w:val="000000" w:themeColor="text1"/>
              </w:rPr>
              <w:t xml:space="preserve">If Other, please state: 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1B7">
              <w:rPr>
                <w:rFonts w:ascii="Avenir Book" w:hAnsi="Avenir Book"/>
                <w:color w:val="000000" w:themeColor="text1"/>
              </w:rPr>
              <w:instrText xml:space="preserve"> FORMTEXT </w:instrText>
            </w:r>
            <w:r w:rsidRPr="007C21B7">
              <w:rPr>
                <w:rFonts w:ascii="Avenir Book" w:hAnsi="Avenir Book"/>
                <w:color w:val="000000" w:themeColor="text1"/>
              </w:rPr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separate"/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t> </w:t>
            </w:r>
            <w:r w:rsidRPr="007C21B7">
              <w:rPr>
                <w:rFonts w:ascii="Avenir Book" w:hAnsi="Avenir Book"/>
                <w:color w:val="000000" w:themeColor="text1"/>
              </w:rPr>
              <w:fldChar w:fldCharType="end"/>
            </w:r>
            <w:r w:rsidRPr="007C21B7">
              <w:rPr>
                <w:rFonts w:ascii="Avenir Book" w:hAnsi="Avenir Book"/>
                <w:color w:val="000000" w:themeColor="text1"/>
              </w:rPr>
              <w:t xml:space="preserve"> </w:t>
            </w:r>
          </w:p>
          <w:p w:rsidRPr="007C21B7" w:rsidR="007C21B7" w:rsidP="007C21B7" w:rsidRDefault="007C21B7" w14:paraId="5475F12D" w14:textId="44B29F41">
            <w:pPr>
              <w:rPr>
                <w:rFonts w:ascii="Avenir Book" w:hAnsi="Avenir Book"/>
                <w:color w:val="000000" w:themeColor="text1"/>
              </w:rPr>
            </w:pPr>
          </w:p>
        </w:tc>
      </w:tr>
      <w:tr w:rsidR="60081601" w:rsidTr="60081601" w14:paraId="7D339531" w14:textId="77777777">
        <w:trPr>
          <w:trHeight w:val="300"/>
        </w:trPr>
        <w:tc>
          <w:tcPr>
            <w:tcW w:w="5382" w:type="dxa"/>
            <w:shd w:val="clear" w:color="auto" w:fill="DEEAF6" w:themeFill="accent5" w:themeFillTint="33"/>
          </w:tcPr>
          <w:p w:rsidR="0ECAD895" w:rsidP="60081601" w:rsidRDefault="0ECAD895" w14:paraId="042B2011" w14:textId="766BBD6F">
            <w:pPr>
              <w:rPr>
                <w:rFonts w:ascii="Avenir Book" w:hAnsi="Avenir Book"/>
                <w:color w:val="000000" w:themeColor="text1"/>
              </w:rPr>
            </w:pPr>
            <w:r w:rsidRPr="60081601">
              <w:rPr>
                <w:rFonts w:eastAsiaTheme="minorEastAsia"/>
                <w:color w:val="000000" w:themeColor="text1"/>
              </w:rPr>
              <w:t>Do you hold and maintain a current Driving Licence valid for driving in Ireland?</w:t>
            </w:r>
          </w:p>
        </w:tc>
        <w:tc>
          <w:tcPr>
            <w:tcW w:w="3634" w:type="dxa"/>
          </w:tcPr>
          <w:p w:rsidRPr="00C72D6F" w:rsidR="002E165E" w:rsidP="002E165E" w:rsidRDefault="002E165E" w14:paraId="0C9FF95C" w14:textId="77777777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60221099">
              <w:rPr>
                <w:rFonts w:ascii="Avenir Book" w:hAnsi="Avenir Book"/>
              </w:rPr>
              <w:t>No</w:t>
            </w:r>
          </w:p>
          <w:p w:rsidR="60081601" w:rsidP="60081601" w:rsidRDefault="60081601" w14:paraId="2C218FB6" w14:textId="6383B919">
            <w:pPr>
              <w:rPr>
                <w:rFonts w:ascii="Avenir Book" w:hAnsi="Avenir Book"/>
                <w:color w:val="000000" w:themeColor="text1"/>
              </w:rPr>
            </w:pPr>
          </w:p>
        </w:tc>
      </w:tr>
    </w:tbl>
    <w:p w:rsidR="00DC4EEE" w:rsidP="00193F67" w:rsidRDefault="00DC4EEE" w14:paraId="023EA84B" w14:textId="77777777">
      <w:pPr>
        <w:spacing w:line="240" w:lineRule="auto"/>
        <w:rPr>
          <w:rFonts w:ascii="Avenir Book" w:hAnsi="Avenir Book" w:cstheme="minorHAnsi"/>
        </w:rPr>
      </w:pPr>
    </w:p>
    <w:p w:rsidR="00C54209" w:rsidP="00193F67" w:rsidRDefault="00C54209" w14:paraId="1A0C2BBF" w14:textId="7777777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Pr="00C72D6F" w:rsidR="002573DC" w:rsidTr="00C91A1C" w14:paraId="6436AD88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:rsidR="002573DC" w:rsidP="00193F67" w:rsidRDefault="002573DC" w14:paraId="0BB53424" w14:textId="6ADB82EA">
            <w:pPr>
              <w:rPr>
                <w:rFonts w:ascii="Avenir Book" w:hAnsi="Avenir Book" w:cstheme="minorHAnsi"/>
                <w:b/>
                <w:bCs/>
              </w:rPr>
            </w:pPr>
            <w:r>
              <w:rPr>
                <w:rFonts w:ascii="Avenir Book" w:hAnsi="Avenir Book" w:cstheme="minorHAnsi"/>
                <w:b/>
                <w:bCs/>
              </w:rPr>
              <w:lastRenderedPageBreak/>
              <w:t>Reasonable Accommodation</w:t>
            </w:r>
          </w:p>
          <w:p w:rsidRPr="00C72D6F" w:rsidR="002573DC" w:rsidP="00193F67" w:rsidRDefault="002573DC" w14:paraId="419DF7C2" w14:textId="7BD4C74F">
            <w:pPr>
              <w:rPr>
                <w:rFonts w:ascii="Avenir Book" w:hAnsi="Avenir Book"/>
              </w:rPr>
            </w:pPr>
            <w:r>
              <w:rPr>
                <w:rFonts w:ascii="Avenir Book" w:hAnsi="Avenir Book" w:cstheme="minorHAnsi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Pr="00C72D6F" w:rsidR="002573DC" w:rsidTr="002573DC" w14:paraId="4376C903" w14:textId="77777777">
        <w:tc>
          <w:tcPr>
            <w:tcW w:w="6799" w:type="dxa"/>
          </w:tcPr>
          <w:p w:rsidRPr="00C72D6F" w:rsidR="002573DC" w:rsidP="00193F67" w:rsidRDefault="002573DC" w14:paraId="20AC355E" w14:textId="6620E2E6">
            <w:pPr>
              <w:rPr>
                <w:rFonts w:ascii="Avenir Book" w:hAnsi="Avenir Book" w:cstheme="minorHAnsi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17" w:type="dxa"/>
          </w:tcPr>
          <w:p w:rsidRPr="00C72D6F" w:rsidR="002573DC" w:rsidP="00193F67" w:rsidRDefault="002573DC" w14:paraId="09880D66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Pr="00C72D6F" w:rsidR="002573DC" w:rsidP="00193F67" w:rsidRDefault="002573DC" w14:paraId="563D60BE" w14:textId="77777777">
      <w:pPr>
        <w:spacing w:line="240" w:lineRule="auto"/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C72D6F" w:rsidR="00162F22" w:rsidTr="002573DC" w14:paraId="5C270EF2" w14:textId="77777777">
        <w:tc>
          <w:tcPr>
            <w:tcW w:w="9016" w:type="dxa"/>
            <w:gridSpan w:val="2"/>
            <w:shd w:val="clear" w:color="auto" w:fill="9CC2E5" w:themeFill="accent5" w:themeFillTint="99"/>
          </w:tcPr>
          <w:p w:rsidRPr="00C72D6F" w:rsidR="00162F22" w:rsidP="00193F67" w:rsidRDefault="00162F22" w14:paraId="200F51DA" w14:textId="77777777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:rsidRPr="00C72D6F" w:rsidR="00162F22" w:rsidP="00193F67" w:rsidRDefault="00162F22" w14:paraId="760C97C3" w14:textId="3E9CE2FE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Pr="00C72D6F" w:rsidR="00162F22" w:rsidTr="60221099" w14:paraId="41AB53EB" w14:textId="77777777">
        <w:tc>
          <w:tcPr>
            <w:tcW w:w="4508" w:type="dxa"/>
          </w:tcPr>
          <w:p w:rsidRPr="00C72D6F" w:rsidR="00162F22" w:rsidP="00193F67" w:rsidRDefault="00162F22" w14:paraId="61754489" w14:textId="1ECD8F9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:rsidRPr="00C72D6F" w:rsidR="00162F22" w:rsidP="00193F67" w:rsidRDefault="00873ADE" w14:paraId="6AD327D0" w14:textId="2111FF0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Pr="00C72D6F" w:rsidR="00162F22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3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Pr="00C72D6F" w:rsidR="00162F22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="009C3F61" w:rsidP="00193F67" w:rsidRDefault="009C3F61" w14:paraId="203C0DB4" w14:textId="77777777">
      <w:pPr>
        <w:spacing w:after="0" w:line="240" w:lineRule="auto"/>
        <w:rPr>
          <w:rFonts w:ascii="Avenir Book" w:hAnsi="Avenir Book" w:cstheme="minorHAnsi"/>
          <w:color w:val="2E74B5" w:themeColor="accent5" w:themeShade="BF"/>
          <w:sz w:val="32"/>
          <w:szCs w:val="32"/>
        </w:rPr>
      </w:pPr>
    </w:p>
    <w:p w:rsidRPr="002573DC" w:rsidR="00C31059" w:rsidP="00193F67" w:rsidRDefault="0067029F" w14:paraId="50503CC6" w14:textId="3B7F5DBE">
      <w:pPr>
        <w:spacing w:after="0" w:line="240" w:lineRule="auto"/>
        <w:rPr>
          <w:rFonts w:ascii="Avenir Book" w:hAnsi="Avenir Book" w:eastAsiaTheme="majorEastAsia" w:cstheme="minorHAnsi"/>
          <w:color w:val="2E74B5" w:themeColor="accent5" w:themeShade="BF"/>
          <w:sz w:val="44"/>
          <w:szCs w:val="44"/>
        </w:rPr>
      </w:pPr>
      <w:r w:rsidRPr="002573DC">
        <w:rPr>
          <w:rFonts w:ascii="Avenir Book" w:hAnsi="Avenir Book" w:cstheme="minorHAnsi"/>
          <w:color w:val="2E74B5" w:themeColor="accent5" w:themeShade="BF"/>
          <w:sz w:val="32"/>
          <w:szCs w:val="32"/>
        </w:rPr>
        <w:t>R</w:t>
      </w:r>
      <w:r w:rsidRPr="002573DC" w:rsidR="00C31059">
        <w:rPr>
          <w:rFonts w:ascii="Avenir Book" w:hAnsi="Avenir Book" w:cstheme="minorHAnsi"/>
          <w:color w:val="2E74B5" w:themeColor="accent5" w:themeShade="BF"/>
          <w:sz w:val="32"/>
          <w:szCs w:val="32"/>
        </w:rPr>
        <w:t>eferees</w:t>
      </w:r>
    </w:p>
    <w:p w:rsidRPr="00C72D6F" w:rsidR="00C31059" w:rsidP="00193F67" w:rsidRDefault="00C31059" w14:paraId="313855F7" w14:textId="77777777">
      <w:pPr>
        <w:spacing w:line="240" w:lineRule="auto"/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Pr="60221099" w:rsidR="00362585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Pr="60221099" w:rsidR="00362585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Pr="00C72D6F" w:rsidR="00C31059" w:rsidTr="002573DC" w14:paraId="39D0F725" w14:textId="77777777">
        <w:tc>
          <w:tcPr>
            <w:tcW w:w="1838" w:type="dxa"/>
            <w:shd w:val="clear" w:color="auto" w:fill="DEEAF6" w:themeFill="accent5" w:themeFillTint="33"/>
          </w:tcPr>
          <w:p w:rsidRPr="00AE724D" w:rsidR="00C31059" w:rsidP="00193F67" w:rsidRDefault="00C31059" w14:paraId="5946BCFF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Pr="00AE724D" w:rsidR="00C31059" w:rsidP="00193F67" w:rsidRDefault="008177C9" w14:paraId="09CD5B6E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DEEAF6" w:themeFill="accent5" w:themeFillTint="33"/>
          </w:tcPr>
          <w:p w:rsidRPr="00AE724D" w:rsidR="00C31059" w:rsidP="00193F67" w:rsidRDefault="008177C9" w14:paraId="263947CE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:rsidRPr="00AE724D" w:rsidR="00C31059" w:rsidP="00193F67" w:rsidRDefault="008177C9" w14:paraId="7E847031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Contact Details</w:t>
            </w:r>
          </w:p>
        </w:tc>
      </w:tr>
      <w:tr w:rsidRPr="00C72D6F" w:rsidR="00C31059" w:rsidTr="60221099" w14:paraId="7FD24366" w14:textId="77777777">
        <w:tc>
          <w:tcPr>
            <w:tcW w:w="1838" w:type="dxa"/>
          </w:tcPr>
          <w:p w:rsidRPr="00C72D6F" w:rsidR="00C31059" w:rsidP="00193F67" w:rsidRDefault="00C31059" w14:paraId="20A61D49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193F67" w:rsidRDefault="00C31059" w14:paraId="1FBE410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193F67" w:rsidRDefault="00C31059" w14:paraId="60D081C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193F67" w:rsidRDefault="008177C9" w14:paraId="7D39665B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193F67" w:rsidRDefault="00D429F9" w14:paraId="02CFFAB9" w14:textId="77F0BBBE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C31059" w:rsidTr="60221099" w14:paraId="3C31E759" w14:textId="77777777">
        <w:tc>
          <w:tcPr>
            <w:tcW w:w="1838" w:type="dxa"/>
          </w:tcPr>
          <w:p w:rsidRPr="00C72D6F" w:rsidR="00C31059" w:rsidP="00193F67" w:rsidRDefault="00C31059" w14:paraId="4070A91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193F67" w:rsidRDefault="00C31059" w14:paraId="3D141D64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193F67" w:rsidRDefault="00C31059" w14:paraId="47B8621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8177C9" w:rsidP="00193F67" w:rsidRDefault="008177C9" w14:paraId="6BE73C1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193F67" w:rsidRDefault="00D429F9" w14:paraId="68A9265F" w14:textId="04CFDBED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Pr="00C72D6F" w:rsidR="00C31059" w:rsidTr="60221099" w14:paraId="2C3E5B16" w14:textId="77777777">
        <w:tc>
          <w:tcPr>
            <w:tcW w:w="1838" w:type="dxa"/>
          </w:tcPr>
          <w:p w:rsidRPr="00C72D6F" w:rsidR="00C31059" w:rsidP="00193F67" w:rsidRDefault="00C31059" w14:paraId="61851D31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:rsidRPr="00C72D6F" w:rsidR="00C31059" w:rsidP="00193F67" w:rsidRDefault="00C31059" w14:paraId="4ABDD52A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:rsidRPr="00C72D6F" w:rsidR="00C31059" w:rsidP="00193F67" w:rsidRDefault="00C31059" w14:paraId="6FA78977" w14:textId="77777777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:rsidRPr="00C72D6F" w:rsidR="00C31059" w:rsidP="00193F67" w:rsidRDefault="008177C9" w14:paraId="7C1E06DC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:rsidRPr="00C72D6F" w:rsidR="00D429F9" w:rsidP="00193F67" w:rsidRDefault="00D429F9" w14:paraId="1A64E8A9" w14:textId="0F2FF29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Pr="00C72D6F" w:rsidR="008177C9" w:rsidTr="002573DC" w14:paraId="1D2E8B55" w14:textId="77777777">
        <w:tc>
          <w:tcPr>
            <w:tcW w:w="6799" w:type="dxa"/>
            <w:gridSpan w:val="4"/>
            <w:shd w:val="clear" w:color="auto" w:fill="DEEAF6" w:themeFill="accent5" w:themeFillTint="33"/>
          </w:tcPr>
          <w:p w:rsidRPr="00C72D6F" w:rsidR="008177C9" w:rsidP="00193F67" w:rsidRDefault="008177C9" w14:paraId="18714B43" w14:textId="77777777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:rsidRPr="00C72D6F" w:rsidR="008177C9" w:rsidP="00193F67" w:rsidRDefault="003B08D3" w14:paraId="4D60FF4A" w14:textId="48DD3F8A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r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:rsidR="004D6344" w:rsidP="00193F67" w:rsidRDefault="004D6344" w14:paraId="47C42B3E" w14:textId="77777777">
      <w:pPr>
        <w:spacing w:line="240" w:lineRule="auto"/>
        <w:rPr>
          <w:rFonts w:ascii="Avenir Book" w:hAnsi="Avenir Book" w:cstheme="minorHAnsi"/>
        </w:rPr>
      </w:pPr>
    </w:p>
    <w:p w:rsidRPr="002573DC" w:rsidR="00742C5B" w:rsidP="00193F67" w:rsidRDefault="00742C5B" w14:paraId="49F74DC1" w14:textId="0FA68090">
      <w:pPr>
        <w:pStyle w:val="Heading1"/>
        <w:spacing w:line="240" w:lineRule="auto"/>
        <w:rPr>
          <w:rFonts w:ascii="Avenir Book" w:hAnsi="Avenir Book" w:cstheme="minorHAnsi"/>
          <w:color w:val="2E74B5" w:themeColor="accent5" w:themeShade="BF"/>
        </w:rPr>
      </w:pPr>
      <w:r w:rsidRPr="002573DC">
        <w:rPr>
          <w:rFonts w:ascii="Avenir Book" w:hAnsi="Avenir Book" w:cstheme="minorHAnsi"/>
          <w:color w:val="2E74B5" w:themeColor="accent5" w:themeShade="BF"/>
        </w:rPr>
        <w:t>Application Declaration</w:t>
      </w:r>
    </w:p>
    <w:p w:rsidRPr="00C72D6F" w:rsidR="003B08D3" w:rsidP="00193F67" w:rsidRDefault="00742C5B" w14:paraId="54F59F93" w14:textId="03B81F27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Pr="60221099" w:rsidR="00DC4EEE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use my personal data contained in this application form for recruitment purpose</w:t>
      </w:r>
      <w:r w:rsidRPr="60221099" w:rsidR="00426EFB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Pr="60221099" w:rsidR="002D2F53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Pr="60221099" w:rsidR="003B1B33">
        <w:rPr>
          <w:rFonts w:ascii="Avenir Book" w:hAnsi="Avenir Book"/>
          <w:sz w:val="21"/>
          <w:szCs w:val="21"/>
        </w:rPr>
        <w:t>b</w:t>
      </w:r>
      <w:r w:rsidRPr="60221099" w:rsidR="001538CC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Pr="60221099" w:rsidR="001538CC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DC4EEE">
        <w:rPr>
          <w:rFonts w:ascii="Avenir Book" w:hAnsi="Avenir Book"/>
          <w:sz w:val="21"/>
          <w:szCs w:val="21"/>
        </w:rPr>
        <w:t>Sea-Fisheries Protection Authority</w:t>
      </w:r>
      <w:r w:rsidRPr="60221099" w:rsidR="00DC4EEE">
        <w:rPr>
          <w:rFonts w:ascii="Avenir Book" w:hAnsi="Avenir Book"/>
          <w:sz w:val="21"/>
          <w:szCs w:val="21"/>
        </w:rPr>
        <w:t xml:space="preserve"> to</w:t>
      </w:r>
      <w:r w:rsidRPr="60221099">
        <w:rPr>
          <w:rFonts w:ascii="Avenir Book" w:hAnsi="Avenir Book"/>
          <w:sz w:val="21"/>
          <w:szCs w:val="21"/>
        </w:rPr>
        <w:t xml:space="preserve">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Pr="00C72D6F" w:rsidR="001122CE" w:rsidTr="002573DC" w14:paraId="31E1D7D5" w14:textId="77777777">
        <w:tc>
          <w:tcPr>
            <w:tcW w:w="2263" w:type="dxa"/>
            <w:shd w:val="clear" w:color="auto" w:fill="DEEAF6" w:themeFill="accent5" w:themeFillTint="33"/>
          </w:tcPr>
          <w:p w:rsidRPr="00AE724D" w:rsidR="001122CE" w:rsidP="00193F67" w:rsidRDefault="001122CE" w14:paraId="66993AC3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:rsidRPr="00C72D6F" w:rsidR="001122CE" w:rsidP="00193F67" w:rsidRDefault="001122CE" w14:paraId="157B744B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193F67" w:rsidRDefault="005C4836" w14:paraId="10BBFB7C" w14:textId="77777777">
            <w:pPr>
              <w:rPr>
                <w:rFonts w:ascii="Avenir Book" w:hAnsi="Avenir Book" w:cstheme="minorHAnsi"/>
              </w:rPr>
            </w:pPr>
          </w:p>
          <w:p w:rsidRPr="00C72D6F" w:rsidR="005C4836" w:rsidP="00193F67" w:rsidRDefault="005C4836" w14:paraId="1F704A5F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002573DC" w14:paraId="2C6B6D5C" w14:textId="77777777">
        <w:tc>
          <w:tcPr>
            <w:tcW w:w="2263" w:type="dxa"/>
            <w:shd w:val="clear" w:color="auto" w:fill="DEEAF6" w:themeFill="accent5" w:themeFillTint="33"/>
          </w:tcPr>
          <w:p w:rsidRPr="00AE724D" w:rsidR="00C31059" w:rsidP="00193F67" w:rsidRDefault="001122CE" w14:paraId="4021DE7F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lastRenderedPageBreak/>
              <w:t>Print Name</w:t>
            </w:r>
          </w:p>
        </w:tc>
        <w:tc>
          <w:tcPr>
            <w:tcW w:w="6753" w:type="dxa"/>
          </w:tcPr>
          <w:p w:rsidRPr="00C72D6F" w:rsidR="00C31059" w:rsidP="00193F67" w:rsidRDefault="00C31059" w14:paraId="21512033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193F67" w:rsidRDefault="00500584" w14:paraId="6E6178FD" w14:textId="77777777">
            <w:pPr>
              <w:rPr>
                <w:rFonts w:ascii="Avenir Book" w:hAnsi="Avenir Book" w:cstheme="minorHAnsi"/>
              </w:rPr>
            </w:pPr>
          </w:p>
        </w:tc>
      </w:tr>
      <w:tr w:rsidRPr="00C72D6F" w:rsidR="00C31059" w:rsidTr="002573DC" w14:paraId="16CE79C9" w14:textId="77777777">
        <w:tc>
          <w:tcPr>
            <w:tcW w:w="2263" w:type="dxa"/>
            <w:shd w:val="clear" w:color="auto" w:fill="DEEAF6" w:themeFill="accent5" w:themeFillTint="33"/>
          </w:tcPr>
          <w:p w:rsidRPr="00AE724D" w:rsidR="00C31059" w:rsidP="00193F67" w:rsidRDefault="00C31059" w14:paraId="304F282E" w14:textId="77777777">
            <w:pPr>
              <w:rPr>
                <w:rFonts w:ascii="Avenir Book" w:hAnsi="Avenir Book" w:cstheme="minorHAnsi"/>
                <w:b/>
                <w:bCs/>
                <w:color w:val="000000" w:themeColor="text1"/>
              </w:rPr>
            </w:pPr>
            <w:r w:rsidRPr="00AE724D">
              <w:rPr>
                <w:rFonts w:ascii="Avenir Book" w:hAnsi="Avenir Book" w:cstheme="minorHAnsi"/>
                <w:b/>
                <w:bCs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:rsidRPr="00C72D6F" w:rsidR="00C31059" w:rsidP="00193F67" w:rsidRDefault="00C31059" w14:paraId="656B3DAB" w14:textId="77777777">
            <w:pPr>
              <w:rPr>
                <w:rFonts w:ascii="Avenir Book" w:hAnsi="Avenir Book" w:cstheme="minorHAnsi"/>
              </w:rPr>
            </w:pPr>
          </w:p>
          <w:p w:rsidRPr="00C72D6F" w:rsidR="00500584" w:rsidP="00193F67" w:rsidRDefault="00500584" w14:paraId="67C54AAB" w14:textId="77777777">
            <w:pPr>
              <w:rPr>
                <w:rFonts w:ascii="Avenir Book" w:hAnsi="Avenir Book" w:cstheme="minorHAnsi"/>
              </w:rPr>
            </w:pPr>
          </w:p>
        </w:tc>
      </w:tr>
    </w:tbl>
    <w:p w:rsidRPr="002573DC" w:rsidR="00873ADE" w:rsidP="00193F67" w:rsidRDefault="00873ADE" w14:paraId="44D49C2D" w14:textId="77777777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</w:p>
    <w:p w:rsidRPr="002573DC" w:rsidR="00D73669" w:rsidP="00193F67" w:rsidRDefault="00733280" w14:paraId="37DDEBD3" w14:textId="0E36A98E">
      <w:pPr>
        <w:pBdr>
          <w:bottom w:val="single" w:color="auto" w:sz="12" w:space="1"/>
        </w:pBdr>
        <w:spacing w:line="240" w:lineRule="auto"/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</w:pPr>
      <w:r w:rsidRPr="002573DC">
        <w:rPr>
          <w:rStyle w:val="SubtleEmphasis"/>
          <w:rFonts w:ascii="Avenir Book" w:hAnsi="Avenir Book" w:cstheme="minorHAnsi"/>
          <w:color w:val="2E74B5" w:themeColor="accent5" w:themeShade="BF"/>
          <w:sz w:val="20"/>
          <w:szCs w:val="20"/>
        </w:rPr>
        <w:t xml:space="preserve">For further information on how we use your personal data, please see our privacy notice. </w:t>
      </w:r>
    </w:p>
    <w:p w:rsidRPr="002573DC" w:rsidR="001122CE" w:rsidP="00193F67" w:rsidRDefault="001122CE" w14:paraId="7473E81A" w14:textId="77777777">
      <w:pPr>
        <w:spacing w:line="240" w:lineRule="auto"/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</w:pP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2573DC">
        <w:rPr>
          <w:rFonts w:ascii="Avenir Book" w:hAnsi="Avenir Book" w:cstheme="minorHAnsi"/>
          <w:b/>
          <w:bCs/>
          <w:i/>
          <w:iCs/>
          <w:color w:val="2E74B5" w:themeColor="accent5" w:themeShade="BF"/>
          <w:sz w:val="24"/>
          <w:szCs w:val="24"/>
        </w:rPr>
        <w:t>.</w:t>
      </w:r>
    </w:p>
    <w:sectPr w:rsidRPr="002573DC" w:rsidR="001122CE" w:rsidSect="00DE3357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56B" w:rsidP="00F719A3" w:rsidRDefault="0014756B" w14:paraId="54B06AD0" w14:textId="77777777">
      <w:pPr>
        <w:spacing w:after="0" w:line="240" w:lineRule="auto"/>
      </w:pPr>
      <w:r>
        <w:separator/>
      </w:r>
    </w:p>
  </w:endnote>
  <w:endnote w:type="continuationSeparator" w:id="0">
    <w:p w:rsidR="0014756B" w:rsidP="00F719A3" w:rsidRDefault="0014756B" w14:paraId="59660081" w14:textId="77777777">
      <w:pPr>
        <w:spacing w:after="0" w:line="240" w:lineRule="auto"/>
      </w:pPr>
      <w:r>
        <w:continuationSeparator/>
      </w:r>
    </w:p>
  </w:endnote>
  <w:endnote w:type="continuationNotice" w:id="1">
    <w:p w:rsidR="0014756B" w:rsidRDefault="0014756B" w14:paraId="4048EC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Avenir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34E16" w:rsidR="00C34E16" w:rsidP="00C34E16" w:rsidRDefault="60081601" w14:paraId="1FE076B8" w14:textId="2DDFA1FD">
    <w:pPr>
      <w:pStyle w:val="Footer"/>
      <w:rPr>
        <w:rFonts w:ascii="Arial" w:hAnsi="Arial" w:cs="Arial"/>
        <w:color w:val="000000"/>
        <w:sz w:val="16"/>
        <w:szCs w:val="16"/>
      </w:rPr>
    </w:pPr>
    <w:r w:rsidRPr="60081601">
      <w:rPr>
        <w:rFonts w:ascii="Arial" w:hAnsi="Arial" w:cs="Arial"/>
        <w:color w:val="000000" w:themeColor="text1"/>
        <w:sz w:val="16"/>
        <w:szCs w:val="16"/>
      </w:rPr>
      <w:t xml:space="preserve">Application Form – HEO             </w:t>
    </w:r>
    <w:r w:rsidR="5D6301E0">
      <w:tab/>
    </w:r>
    <w:r w:rsidR="5D6301E0">
      <w:tab/>
    </w:r>
    <w:r w:rsidRPr="60081601">
      <w:rPr>
        <w:rFonts w:ascii="Arial" w:hAnsi="Arial" w:cs="Arial"/>
        <w:color w:val="000000" w:themeColor="text1"/>
        <w:sz w:val="16"/>
        <w:szCs w:val="16"/>
      </w:rPr>
      <w:t xml:space="preserve">Sea-Fisheries Protection Authority                         </w:t>
    </w:r>
    <w:r w:rsidR="5D6301E0">
      <w:tab/>
    </w:r>
    <w:r w:rsidRPr="60081601">
      <w:rPr>
        <w:rFonts w:ascii="Arial" w:hAnsi="Arial" w:cs="Arial"/>
        <w:color w:val="000000" w:themeColor="text1"/>
        <w:sz w:val="16"/>
        <w:szCs w:val="16"/>
      </w:rPr>
      <w:t xml:space="preserve">   </w:t>
    </w:r>
    <w:r w:rsidR="5D6301E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56B" w:rsidP="00F719A3" w:rsidRDefault="0014756B" w14:paraId="6A7A0A68" w14:textId="77777777">
      <w:pPr>
        <w:spacing w:after="0" w:line="240" w:lineRule="auto"/>
      </w:pPr>
      <w:r>
        <w:separator/>
      </w:r>
    </w:p>
  </w:footnote>
  <w:footnote w:type="continuationSeparator" w:id="0">
    <w:p w:rsidR="0014756B" w:rsidP="00F719A3" w:rsidRDefault="0014756B" w14:paraId="5BF7CF71" w14:textId="77777777">
      <w:pPr>
        <w:spacing w:after="0" w:line="240" w:lineRule="auto"/>
      </w:pPr>
      <w:r>
        <w:continuationSeparator/>
      </w:r>
    </w:p>
  </w:footnote>
  <w:footnote w:type="continuationNotice" w:id="1">
    <w:p w:rsidR="0014756B" w:rsidRDefault="0014756B" w14:paraId="7D0F14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719A3" w:rsidRDefault="002573DC" w14:paraId="0A6BE43D" w14:textId="76612A95">
    <w:pPr>
      <w:pStyle w:val="Header"/>
    </w:pPr>
    <w:r>
      <w:rPr>
        <w:noProof/>
      </w:rPr>
      <w:drawing>
        <wp:inline distT="0" distB="0" distL="0" distR="0" wp14:anchorId="08AB9330" wp14:editId="393A520F">
          <wp:extent cx="1962150" cy="962025"/>
          <wp:effectExtent l="0" t="0" r="6350" b="3175"/>
          <wp:docPr id="604250649" name="Picture 604250649" descr="A white rectangular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3280"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4A3F3856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10242"/>
    <w:multiLevelType w:val="hybridMultilevel"/>
    <w:tmpl w:val="B8763DB2"/>
    <w:lvl w:ilvl="0" w:tplc="1AD60DBC">
      <w:numFmt w:val="bullet"/>
      <w:lvlText w:val="•"/>
      <w:lvlJc w:val="left"/>
      <w:pPr>
        <w:ind w:left="720" w:hanging="360"/>
      </w:pPr>
      <w:rPr>
        <w:rFonts w:hint="default" w:ascii="Avenir Book" w:hAnsi="Avenir Book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DD4409"/>
    <w:multiLevelType w:val="hybridMultilevel"/>
    <w:tmpl w:val="DE32CE28"/>
    <w:lvl w:ilvl="0" w:tplc="1AD60DBC">
      <w:numFmt w:val="bullet"/>
      <w:lvlText w:val="•"/>
      <w:lvlJc w:val="left"/>
      <w:pPr>
        <w:ind w:left="720" w:hanging="360"/>
      </w:pPr>
      <w:rPr>
        <w:rFonts w:hint="default" w:ascii="Avenir Book" w:hAnsi="Avenir Book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1C471A"/>
    <w:multiLevelType w:val="multilevel"/>
    <w:tmpl w:val="FAF8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A53C21"/>
    <w:multiLevelType w:val="hybridMultilevel"/>
    <w:tmpl w:val="027C9EA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hint="default" w:ascii="Symbol" w:hAnsi="Symbol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7A6B9C"/>
    <w:multiLevelType w:val="hybridMultilevel"/>
    <w:tmpl w:val="FDF676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FB4390"/>
    <w:multiLevelType w:val="hybridMultilevel"/>
    <w:tmpl w:val="2B86FDE8"/>
    <w:lvl w:ilvl="0" w:tplc="1AD60DBC">
      <w:numFmt w:val="bullet"/>
      <w:lvlText w:val="•"/>
      <w:lvlJc w:val="left"/>
      <w:pPr>
        <w:ind w:left="720" w:hanging="360"/>
      </w:pPr>
      <w:rPr>
        <w:rFonts w:hint="default" w:ascii="Avenir Book" w:hAnsi="Avenir Book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D44D1A"/>
    <w:multiLevelType w:val="hybridMultilevel"/>
    <w:tmpl w:val="2F82EED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83346DE"/>
    <w:multiLevelType w:val="hybridMultilevel"/>
    <w:tmpl w:val="DAE40E5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hint="default" w:ascii="Symbol" w:hAnsi="Symbol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645FA5"/>
    <w:multiLevelType w:val="hybridMultilevel"/>
    <w:tmpl w:val="4BA43B5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2458528">
    <w:abstractNumId w:val="7"/>
  </w:num>
  <w:num w:numId="2" w16cid:durableId="661473197">
    <w:abstractNumId w:val="10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8"/>
  </w:num>
  <w:num w:numId="6" w16cid:durableId="1508979379">
    <w:abstractNumId w:val="28"/>
  </w:num>
  <w:num w:numId="7" w16cid:durableId="2122603914">
    <w:abstractNumId w:val="31"/>
  </w:num>
  <w:num w:numId="8" w16cid:durableId="1996059483">
    <w:abstractNumId w:val="32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9"/>
  </w:num>
  <w:num w:numId="12" w16cid:durableId="2026055600">
    <w:abstractNumId w:val="16"/>
  </w:num>
  <w:num w:numId="13" w16cid:durableId="1198929949">
    <w:abstractNumId w:val="27"/>
  </w:num>
  <w:num w:numId="14" w16cid:durableId="1650481901">
    <w:abstractNumId w:val="1"/>
  </w:num>
  <w:num w:numId="15" w16cid:durableId="1498108053">
    <w:abstractNumId w:val="25"/>
  </w:num>
  <w:num w:numId="16" w16cid:durableId="306474834">
    <w:abstractNumId w:val="4"/>
  </w:num>
  <w:num w:numId="17" w16cid:durableId="911742773">
    <w:abstractNumId w:val="13"/>
  </w:num>
  <w:num w:numId="18" w16cid:durableId="1548832345">
    <w:abstractNumId w:val="30"/>
  </w:num>
  <w:num w:numId="19" w16cid:durableId="2141334447">
    <w:abstractNumId w:val="0"/>
  </w:num>
  <w:num w:numId="20" w16cid:durableId="1921138593">
    <w:abstractNumId w:val="6"/>
  </w:num>
  <w:num w:numId="21" w16cid:durableId="1936742038">
    <w:abstractNumId w:val="17"/>
  </w:num>
  <w:num w:numId="22" w16cid:durableId="1802918775">
    <w:abstractNumId w:val="33"/>
  </w:num>
  <w:num w:numId="23" w16cid:durableId="517620064">
    <w:abstractNumId w:val="15"/>
  </w:num>
  <w:num w:numId="24" w16cid:durableId="169570791">
    <w:abstractNumId w:val="14"/>
  </w:num>
  <w:num w:numId="25" w16cid:durableId="451827645">
    <w:abstractNumId w:val="11"/>
  </w:num>
  <w:num w:numId="26" w16cid:durableId="1675298354">
    <w:abstractNumId w:val="22"/>
  </w:num>
  <w:num w:numId="27" w16cid:durableId="1796366921">
    <w:abstractNumId w:val="24"/>
  </w:num>
  <w:num w:numId="28" w16cid:durableId="176844730">
    <w:abstractNumId w:val="12"/>
  </w:num>
  <w:num w:numId="29" w16cid:durableId="760754988">
    <w:abstractNumId w:val="26"/>
  </w:num>
  <w:num w:numId="30" w16cid:durableId="1088387387">
    <w:abstractNumId w:val="23"/>
  </w:num>
  <w:num w:numId="31" w16cid:durableId="1002393278">
    <w:abstractNumId w:val="2"/>
  </w:num>
  <w:num w:numId="32" w16cid:durableId="1518076313">
    <w:abstractNumId w:val="3"/>
  </w:num>
  <w:num w:numId="33" w16cid:durableId="2116903508">
    <w:abstractNumId w:val="5"/>
  </w:num>
  <w:num w:numId="34" w16cid:durableId="18304865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1560"/>
    <w:rsid w:val="0000529A"/>
    <w:rsid w:val="00012719"/>
    <w:rsid w:val="00012978"/>
    <w:rsid w:val="00020A29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E4CE4"/>
    <w:rsid w:val="000F53AA"/>
    <w:rsid w:val="000F5AF0"/>
    <w:rsid w:val="00103C93"/>
    <w:rsid w:val="001122CE"/>
    <w:rsid w:val="00136241"/>
    <w:rsid w:val="00142903"/>
    <w:rsid w:val="0014756B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93F67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6B67"/>
    <w:rsid w:val="001F7CE1"/>
    <w:rsid w:val="00212F52"/>
    <w:rsid w:val="002166C9"/>
    <w:rsid w:val="00216A66"/>
    <w:rsid w:val="002262CF"/>
    <w:rsid w:val="00230CDF"/>
    <w:rsid w:val="00235414"/>
    <w:rsid w:val="0024088D"/>
    <w:rsid w:val="00242BA5"/>
    <w:rsid w:val="002466DE"/>
    <w:rsid w:val="00252B42"/>
    <w:rsid w:val="002573DC"/>
    <w:rsid w:val="00264F55"/>
    <w:rsid w:val="00280EC7"/>
    <w:rsid w:val="00286AC6"/>
    <w:rsid w:val="00295ACA"/>
    <w:rsid w:val="002A18F6"/>
    <w:rsid w:val="002A46A2"/>
    <w:rsid w:val="002A4B80"/>
    <w:rsid w:val="002D2F53"/>
    <w:rsid w:val="002D689C"/>
    <w:rsid w:val="002D7D92"/>
    <w:rsid w:val="002E165E"/>
    <w:rsid w:val="002E1687"/>
    <w:rsid w:val="003017FA"/>
    <w:rsid w:val="00301A69"/>
    <w:rsid w:val="00303AD9"/>
    <w:rsid w:val="0030559B"/>
    <w:rsid w:val="00313D73"/>
    <w:rsid w:val="00320229"/>
    <w:rsid w:val="00326258"/>
    <w:rsid w:val="003305A9"/>
    <w:rsid w:val="00340EB2"/>
    <w:rsid w:val="00342392"/>
    <w:rsid w:val="00350BEE"/>
    <w:rsid w:val="00350F6E"/>
    <w:rsid w:val="00354CA7"/>
    <w:rsid w:val="00362585"/>
    <w:rsid w:val="00362AF6"/>
    <w:rsid w:val="003632E4"/>
    <w:rsid w:val="00393861"/>
    <w:rsid w:val="003A5DAD"/>
    <w:rsid w:val="003A632F"/>
    <w:rsid w:val="003B08D3"/>
    <w:rsid w:val="003B1B33"/>
    <w:rsid w:val="003C620F"/>
    <w:rsid w:val="003C6AB0"/>
    <w:rsid w:val="003D08A2"/>
    <w:rsid w:val="003D2783"/>
    <w:rsid w:val="003D37BC"/>
    <w:rsid w:val="003D63BD"/>
    <w:rsid w:val="003D79D5"/>
    <w:rsid w:val="003F003D"/>
    <w:rsid w:val="003F1512"/>
    <w:rsid w:val="00416944"/>
    <w:rsid w:val="00420457"/>
    <w:rsid w:val="00421A02"/>
    <w:rsid w:val="00422453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071D7"/>
    <w:rsid w:val="00512B5F"/>
    <w:rsid w:val="005149B9"/>
    <w:rsid w:val="00532241"/>
    <w:rsid w:val="00552D96"/>
    <w:rsid w:val="0055418E"/>
    <w:rsid w:val="005560A0"/>
    <w:rsid w:val="005673A3"/>
    <w:rsid w:val="00571F4B"/>
    <w:rsid w:val="005A0ADC"/>
    <w:rsid w:val="005B15DC"/>
    <w:rsid w:val="005C4836"/>
    <w:rsid w:val="005C62FE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35012"/>
    <w:rsid w:val="00652A8B"/>
    <w:rsid w:val="00652FEE"/>
    <w:rsid w:val="006676EB"/>
    <w:rsid w:val="0067029F"/>
    <w:rsid w:val="0069754B"/>
    <w:rsid w:val="006B3AC3"/>
    <w:rsid w:val="006B6EDC"/>
    <w:rsid w:val="006D183B"/>
    <w:rsid w:val="006D7297"/>
    <w:rsid w:val="006E0128"/>
    <w:rsid w:val="006E750F"/>
    <w:rsid w:val="006F3522"/>
    <w:rsid w:val="006F43F3"/>
    <w:rsid w:val="00700DDB"/>
    <w:rsid w:val="00702158"/>
    <w:rsid w:val="0070361B"/>
    <w:rsid w:val="00710035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C21B7"/>
    <w:rsid w:val="007D0E0E"/>
    <w:rsid w:val="007F0182"/>
    <w:rsid w:val="007F7F8D"/>
    <w:rsid w:val="00804BA9"/>
    <w:rsid w:val="00812044"/>
    <w:rsid w:val="008177C9"/>
    <w:rsid w:val="00820FE0"/>
    <w:rsid w:val="00825E73"/>
    <w:rsid w:val="0083734C"/>
    <w:rsid w:val="00837CA8"/>
    <w:rsid w:val="008502D2"/>
    <w:rsid w:val="008521AF"/>
    <w:rsid w:val="008534B9"/>
    <w:rsid w:val="00866B7E"/>
    <w:rsid w:val="00873ADE"/>
    <w:rsid w:val="008844E1"/>
    <w:rsid w:val="0088734A"/>
    <w:rsid w:val="008940EF"/>
    <w:rsid w:val="00897117"/>
    <w:rsid w:val="008A326C"/>
    <w:rsid w:val="008B4FE9"/>
    <w:rsid w:val="008C0FCD"/>
    <w:rsid w:val="008E786D"/>
    <w:rsid w:val="008F0AD2"/>
    <w:rsid w:val="008F5B30"/>
    <w:rsid w:val="00900855"/>
    <w:rsid w:val="00907C8B"/>
    <w:rsid w:val="00911412"/>
    <w:rsid w:val="00915D98"/>
    <w:rsid w:val="0093075C"/>
    <w:rsid w:val="00930E3D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C3F61"/>
    <w:rsid w:val="009D43E7"/>
    <w:rsid w:val="009D6DED"/>
    <w:rsid w:val="009E0F92"/>
    <w:rsid w:val="009F1060"/>
    <w:rsid w:val="00A003A3"/>
    <w:rsid w:val="00A02D6B"/>
    <w:rsid w:val="00A11CD5"/>
    <w:rsid w:val="00A2705A"/>
    <w:rsid w:val="00A33F92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E724D"/>
    <w:rsid w:val="00B04668"/>
    <w:rsid w:val="00B3023A"/>
    <w:rsid w:val="00B31C81"/>
    <w:rsid w:val="00B35940"/>
    <w:rsid w:val="00B4032C"/>
    <w:rsid w:val="00B4600A"/>
    <w:rsid w:val="00B50F14"/>
    <w:rsid w:val="00B53B74"/>
    <w:rsid w:val="00B64CC7"/>
    <w:rsid w:val="00B84710"/>
    <w:rsid w:val="00B84BE3"/>
    <w:rsid w:val="00B945A4"/>
    <w:rsid w:val="00B96AE2"/>
    <w:rsid w:val="00BA4E26"/>
    <w:rsid w:val="00BD6B8F"/>
    <w:rsid w:val="00BE2806"/>
    <w:rsid w:val="00BE66CB"/>
    <w:rsid w:val="00BE78B2"/>
    <w:rsid w:val="00C04D77"/>
    <w:rsid w:val="00C31059"/>
    <w:rsid w:val="00C34E16"/>
    <w:rsid w:val="00C40100"/>
    <w:rsid w:val="00C441C6"/>
    <w:rsid w:val="00C448C9"/>
    <w:rsid w:val="00C45316"/>
    <w:rsid w:val="00C45BA9"/>
    <w:rsid w:val="00C50197"/>
    <w:rsid w:val="00C54209"/>
    <w:rsid w:val="00C56AD9"/>
    <w:rsid w:val="00C72D6F"/>
    <w:rsid w:val="00C95C97"/>
    <w:rsid w:val="00C96977"/>
    <w:rsid w:val="00C9732D"/>
    <w:rsid w:val="00CA2BEE"/>
    <w:rsid w:val="00CC3BFA"/>
    <w:rsid w:val="00CD4506"/>
    <w:rsid w:val="00CD70CF"/>
    <w:rsid w:val="00CD7C6F"/>
    <w:rsid w:val="00CE12F3"/>
    <w:rsid w:val="00CE1E98"/>
    <w:rsid w:val="00CF411F"/>
    <w:rsid w:val="00D036E6"/>
    <w:rsid w:val="00D071AB"/>
    <w:rsid w:val="00D13040"/>
    <w:rsid w:val="00D16AEF"/>
    <w:rsid w:val="00D16F6D"/>
    <w:rsid w:val="00D33F2F"/>
    <w:rsid w:val="00D429F9"/>
    <w:rsid w:val="00D44EC5"/>
    <w:rsid w:val="00D548E1"/>
    <w:rsid w:val="00D62BCF"/>
    <w:rsid w:val="00D73669"/>
    <w:rsid w:val="00D736C6"/>
    <w:rsid w:val="00D773ED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C4EEE"/>
    <w:rsid w:val="00DD4768"/>
    <w:rsid w:val="00DE1704"/>
    <w:rsid w:val="00DE3357"/>
    <w:rsid w:val="00DF2B22"/>
    <w:rsid w:val="00E03799"/>
    <w:rsid w:val="00E12FD6"/>
    <w:rsid w:val="00E13E87"/>
    <w:rsid w:val="00E208FF"/>
    <w:rsid w:val="00E21E74"/>
    <w:rsid w:val="00E23D0D"/>
    <w:rsid w:val="00E2435F"/>
    <w:rsid w:val="00E34200"/>
    <w:rsid w:val="00E4519A"/>
    <w:rsid w:val="00E451D4"/>
    <w:rsid w:val="00E4585B"/>
    <w:rsid w:val="00E464AE"/>
    <w:rsid w:val="00E47513"/>
    <w:rsid w:val="00E50564"/>
    <w:rsid w:val="00E60581"/>
    <w:rsid w:val="00E82282"/>
    <w:rsid w:val="00EA6245"/>
    <w:rsid w:val="00EB4005"/>
    <w:rsid w:val="00EB67F4"/>
    <w:rsid w:val="00EC3220"/>
    <w:rsid w:val="00ED4A81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44678"/>
    <w:rsid w:val="00F45F31"/>
    <w:rsid w:val="00F500F2"/>
    <w:rsid w:val="00F558B8"/>
    <w:rsid w:val="00F63874"/>
    <w:rsid w:val="00F719A3"/>
    <w:rsid w:val="00F753E6"/>
    <w:rsid w:val="00F76B5B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C47E8"/>
    <w:rsid w:val="00FD2726"/>
    <w:rsid w:val="00FE068D"/>
    <w:rsid w:val="00FE723C"/>
    <w:rsid w:val="00FF141A"/>
    <w:rsid w:val="00FF37E3"/>
    <w:rsid w:val="00FF4B8C"/>
    <w:rsid w:val="04726381"/>
    <w:rsid w:val="0ECAD895"/>
    <w:rsid w:val="0F64C740"/>
    <w:rsid w:val="107B596C"/>
    <w:rsid w:val="154D7964"/>
    <w:rsid w:val="18866B51"/>
    <w:rsid w:val="1C5A3FAB"/>
    <w:rsid w:val="1E8ED069"/>
    <w:rsid w:val="1FAB3E79"/>
    <w:rsid w:val="206F2EBB"/>
    <w:rsid w:val="20DD9ADC"/>
    <w:rsid w:val="21478E59"/>
    <w:rsid w:val="27358791"/>
    <w:rsid w:val="2A363E47"/>
    <w:rsid w:val="2B5DCBCC"/>
    <w:rsid w:val="3013CD5E"/>
    <w:rsid w:val="320958F3"/>
    <w:rsid w:val="348ED2F7"/>
    <w:rsid w:val="361F93BC"/>
    <w:rsid w:val="3866AE4D"/>
    <w:rsid w:val="3BDD6B0D"/>
    <w:rsid w:val="427BFAD8"/>
    <w:rsid w:val="43F90328"/>
    <w:rsid w:val="440ECA57"/>
    <w:rsid w:val="48BD121C"/>
    <w:rsid w:val="4A670E8D"/>
    <w:rsid w:val="4F699225"/>
    <w:rsid w:val="533477BD"/>
    <w:rsid w:val="5CBF4120"/>
    <w:rsid w:val="5D6301E0"/>
    <w:rsid w:val="60081601"/>
    <w:rsid w:val="60221099"/>
    <w:rsid w:val="60DEC5D4"/>
    <w:rsid w:val="65C5A775"/>
    <w:rsid w:val="6672E658"/>
    <w:rsid w:val="6D64C4CB"/>
    <w:rsid w:val="6EAE877C"/>
    <w:rsid w:val="6EF30478"/>
    <w:rsid w:val="6F4AD86F"/>
    <w:rsid w:val="7107685C"/>
    <w:rsid w:val="72D7A590"/>
    <w:rsid w:val="7426D281"/>
    <w:rsid w:val="7EDF83B8"/>
    <w:rsid w:val="7F30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19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1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styleId="Heading2Char" w:customStyle="1">
    <w:name w:val="Heading 2 Char"/>
    <w:basedOn w:val="DefaultParagraphFont"/>
    <w:link w:val="Heading2"/>
    <w:uiPriority w:val="9"/>
    <w:rsid w:val="004B37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3B1B3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styleId="Bullet" w:customStyle="1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BulletChar" w:customStyle="1">
    <w:name w:val="Bullet Char"/>
    <w:link w:val="Bullet"/>
    <w:rsid w:val="008F0AD2"/>
    <w:rPr>
      <w:rFonts w:ascii="Arial" w:hAnsi="Arial" w:eastAsia="Times New Roman" w:cs="Times New Roman"/>
      <w:sz w:val="20"/>
      <w:szCs w:val="20"/>
      <w:lang w:val="x-none" w:eastAsia="en-GB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ui-provider" w:customStyle="1">
    <w:name w:val="ui-provider"/>
    <w:basedOn w:val="DefaultParagraphFont"/>
    <w:rsid w:val="00FF141A"/>
  </w:style>
  <w:style w:type="character" w:styleId="ListParagraphChar" w:customStyle="1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styleId="Conscia1" w:customStyle="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styleId="paragraph" w:customStyle="1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F63874"/>
  </w:style>
  <w:style w:type="character" w:styleId="eop" w:customStyle="1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  <w:style w:type="paragraph" w:styleId="p1" w:customStyle="1">
    <w:name w:val="p1"/>
    <w:basedOn w:val="Normal"/>
    <w:rsid w:val="00193F67"/>
    <w:pPr>
      <w:spacing w:after="0" w:line="240" w:lineRule="auto"/>
    </w:pPr>
    <w:rPr>
      <w:rFonts w:ascii="Arial" w:hAnsi="Arial" w:eastAsia="Times New Roman" w:cs="Arial"/>
      <w:color w:val="000000"/>
      <w:sz w:val="21"/>
      <w:szCs w:val="21"/>
      <w:lang w:val="en-GB" w:eastAsia="en-GB"/>
    </w:rPr>
  </w:style>
  <w:style w:type="paragraph" w:styleId="p2" w:customStyle="1">
    <w:name w:val="p2"/>
    <w:basedOn w:val="Normal"/>
    <w:rsid w:val="00193F67"/>
    <w:pPr>
      <w:spacing w:after="0" w:line="240" w:lineRule="auto"/>
    </w:pPr>
    <w:rPr>
      <w:rFonts w:ascii="Arial" w:hAnsi="Arial" w:eastAsia="Times New Roman" w:cs="Arial"/>
      <w:color w:val="000000"/>
      <w:sz w:val="21"/>
      <w:szCs w:val="21"/>
      <w:lang w:val="en-GB" w:eastAsia="en-GB"/>
    </w:rPr>
  </w:style>
  <w:style w:type="character" w:styleId="apple-converted-space" w:customStyle="1">
    <w:name w:val="apple-converted-space"/>
    <w:basedOn w:val="DefaultParagraphFont"/>
    <w:rsid w:val="00193F67"/>
  </w:style>
  <w:style w:type="character" w:styleId="s1" w:customStyle="1">
    <w:name w:val="s1"/>
    <w:basedOn w:val="DefaultParagraphFont"/>
    <w:rsid w:val="00193F67"/>
    <w:rPr>
      <w:rFonts w:hint="default" w:ascii="Courier New" w:hAnsi="Courier New" w:cs="Courier New"/>
      <w:sz w:val="15"/>
      <w:szCs w:val="15"/>
    </w:rPr>
  </w:style>
  <w:style w:type="character" w:styleId="s2" w:customStyle="1">
    <w:name w:val="s2"/>
    <w:basedOn w:val="DefaultParagraphFont"/>
    <w:rsid w:val="002A4B80"/>
    <w:rPr>
      <w:rFonts w:hint="default" w:ascii="Courier New" w:hAnsi="Courier New" w:cs="Courier New"/>
      <w:sz w:val="18"/>
      <w:szCs w:val="18"/>
    </w:rPr>
  </w:style>
  <w:style w:type="character" w:styleId="s3" w:customStyle="1">
    <w:name w:val="s3"/>
    <w:basedOn w:val="DefaultParagraphFont"/>
    <w:rsid w:val="002A4B80"/>
    <w:rPr>
      <w:rFonts w:hint="default"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consciatalent.com/sfpa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E35C424F-E620-4A28-AB08-1D7BB6DC0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White</dc:creator>
  <keywords/>
  <dc:description/>
  <lastModifiedBy>Aby Forsythe</lastModifiedBy>
  <revision>13</revision>
  <dcterms:created xsi:type="dcterms:W3CDTF">2026-01-27T08:19:00.0000000Z</dcterms:created>
  <dcterms:modified xsi:type="dcterms:W3CDTF">2026-02-24T14:03:05.5857651Z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