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1ABE" w14:textId="77777777" w:rsidR="00286D84" w:rsidRDefault="00286D84">
      <w:pPr>
        <w:spacing w:before="2" w:line="120" w:lineRule="exact"/>
        <w:rPr>
          <w:sz w:val="12"/>
          <w:szCs w:val="12"/>
        </w:rPr>
      </w:pPr>
    </w:p>
    <w:p w14:paraId="43A39DFA" w14:textId="77777777" w:rsidR="00286D84" w:rsidRDefault="00286D84">
      <w:pPr>
        <w:spacing w:line="200" w:lineRule="exact"/>
      </w:pPr>
    </w:p>
    <w:p w14:paraId="76F04713" w14:textId="77777777" w:rsidR="00286D84" w:rsidRDefault="00286D84">
      <w:pPr>
        <w:spacing w:line="200" w:lineRule="exact"/>
      </w:pPr>
    </w:p>
    <w:p w14:paraId="7AE39A23" w14:textId="77777777" w:rsidR="00286D84" w:rsidRPr="007C1920" w:rsidRDefault="00000000">
      <w:pPr>
        <w:spacing w:before="24"/>
        <w:ind w:left="1440" w:right="7461"/>
        <w:jc w:val="both"/>
        <w:rPr>
          <w:rFonts w:ascii="Arial" w:eastAsia="Arial" w:hAnsi="Arial" w:cs="Arial"/>
          <w:sz w:val="28"/>
          <w:szCs w:val="28"/>
          <w:lang w:val="nl-NL"/>
        </w:rPr>
      </w:pPr>
      <w:r w:rsidRPr="007C1920">
        <w:rPr>
          <w:rFonts w:ascii="Arial" w:eastAsia="Arial" w:hAnsi="Arial" w:cs="Arial"/>
          <w:b/>
          <w:sz w:val="28"/>
          <w:szCs w:val="28"/>
          <w:lang w:val="nl-NL"/>
        </w:rPr>
        <w:t>Informatiespecialisten</w:t>
      </w:r>
    </w:p>
    <w:p w14:paraId="089D22D6" w14:textId="77777777" w:rsidR="00286D84" w:rsidRPr="007C1920" w:rsidRDefault="00286D84">
      <w:pPr>
        <w:spacing w:line="200" w:lineRule="exact"/>
        <w:rPr>
          <w:lang w:val="nl-NL"/>
        </w:rPr>
      </w:pPr>
    </w:p>
    <w:p w14:paraId="0F4E116F" w14:textId="77777777" w:rsidR="00286D84" w:rsidRPr="007C1920" w:rsidRDefault="00286D84">
      <w:pPr>
        <w:spacing w:before="1" w:line="220" w:lineRule="exact"/>
        <w:rPr>
          <w:sz w:val="22"/>
          <w:szCs w:val="22"/>
          <w:lang w:val="nl-NL"/>
        </w:rPr>
      </w:pPr>
    </w:p>
    <w:p w14:paraId="4E2BE510" w14:textId="2C927F5B" w:rsidR="00286D84" w:rsidRPr="007C1920" w:rsidRDefault="00000000" w:rsidP="007C1920">
      <w:pPr>
        <w:spacing w:line="250" w:lineRule="auto"/>
        <w:ind w:left="1440" w:right="4334"/>
        <w:rPr>
          <w:rFonts w:ascii="Arial" w:eastAsia="Arial" w:hAnsi="Arial" w:cs="Arial"/>
          <w:lang w:val="nl-NL"/>
        </w:rPr>
      </w:pPr>
      <w:r w:rsidRPr="007C1920">
        <w:rPr>
          <w:rFonts w:ascii="Arial" w:eastAsia="Arial" w:hAnsi="Arial" w:cs="Arial"/>
          <w:lang w:val="nl-NL"/>
        </w:rPr>
        <w:t xml:space="preserve">Den Haag - Ministerie van Volksgezondheid, Welzijn en Sport (2022) </w:t>
      </w:r>
    </w:p>
    <w:p w14:paraId="04FF784C" w14:textId="77777777" w:rsidR="00286D84" w:rsidRPr="007C1920" w:rsidRDefault="00286D84">
      <w:pPr>
        <w:spacing w:before="7" w:line="280" w:lineRule="exact"/>
        <w:rPr>
          <w:sz w:val="28"/>
          <w:szCs w:val="28"/>
          <w:lang w:val="nl-NL"/>
        </w:rPr>
      </w:pPr>
    </w:p>
    <w:p w14:paraId="0C607D9C" w14:textId="77777777" w:rsidR="00286D84" w:rsidRPr="007C1920" w:rsidRDefault="00286D84">
      <w:pPr>
        <w:spacing w:line="280" w:lineRule="exact"/>
        <w:rPr>
          <w:sz w:val="28"/>
          <w:szCs w:val="28"/>
          <w:lang w:val="nl-NL"/>
        </w:rPr>
      </w:pPr>
    </w:p>
    <w:p w14:paraId="6CBF8AC8" w14:textId="77777777" w:rsidR="00286D84" w:rsidRPr="007C1920" w:rsidRDefault="00000000">
      <w:pPr>
        <w:spacing w:line="250" w:lineRule="auto"/>
        <w:ind w:left="1440" w:right="876"/>
        <w:rPr>
          <w:rFonts w:ascii="Arial" w:eastAsia="Arial" w:hAnsi="Arial" w:cs="Arial"/>
          <w:lang w:val="nl-NL"/>
        </w:rPr>
      </w:pPr>
      <w:r w:rsidRPr="007C1920">
        <w:rPr>
          <w:rFonts w:ascii="Arial" w:eastAsia="Arial" w:hAnsi="Arial" w:cs="Arial"/>
          <w:lang w:val="nl-NL"/>
        </w:rPr>
        <w:t>Bij het tabblad bijlage staat een aanbiedingsdocument. Deze dient ingevuld te worden en in Word format toegevoegd te worden bij de aanbieding. Zonder deze bijlage met gevraagde toelichting per punt kunnen wij de aanbieding niet in behandeling nemen.</w:t>
      </w:r>
    </w:p>
    <w:p w14:paraId="0B3C14F1" w14:textId="77777777" w:rsidR="00286D84" w:rsidRPr="007C1920" w:rsidRDefault="00286D84">
      <w:pPr>
        <w:spacing w:before="17" w:line="260" w:lineRule="exact"/>
        <w:rPr>
          <w:sz w:val="26"/>
          <w:szCs w:val="26"/>
          <w:lang w:val="nl-NL"/>
        </w:rPr>
      </w:pPr>
    </w:p>
    <w:p w14:paraId="1AFC25D0" w14:textId="77777777" w:rsidR="00286D84" w:rsidRPr="007C1920" w:rsidRDefault="00000000">
      <w:pPr>
        <w:ind w:left="1440" w:right="8146"/>
        <w:jc w:val="both"/>
        <w:rPr>
          <w:rFonts w:ascii="Arial" w:eastAsia="Arial" w:hAnsi="Arial" w:cs="Arial"/>
          <w:sz w:val="28"/>
          <w:szCs w:val="28"/>
          <w:lang w:val="nl-NL"/>
        </w:rPr>
      </w:pPr>
      <w:r w:rsidRPr="007C1920">
        <w:rPr>
          <w:rFonts w:ascii="Arial" w:eastAsia="Arial" w:hAnsi="Arial" w:cs="Arial"/>
          <w:b/>
          <w:sz w:val="28"/>
          <w:szCs w:val="28"/>
          <w:lang w:val="nl-NL"/>
        </w:rPr>
        <w:t>Rol omschrijving</w:t>
      </w:r>
    </w:p>
    <w:p w14:paraId="5643623F" w14:textId="77777777" w:rsidR="00286D84" w:rsidRPr="007C1920" w:rsidRDefault="00286D84">
      <w:pPr>
        <w:spacing w:before="1" w:line="220" w:lineRule="exact"/>
        <w:rPr>
          <w:sz w:val="22"/>
          <w:szCs w:val="22"/>
          <w:lang w:val="nl-NL"/>
        </w:rPr>
      </w:pPr>
    </w:p>
    <w:p w14:paraId="721CE1E0" w14:textId="77777777" w:rsidR="00286D84" w:rsidRPr="007C1920" w:rsidRDefault="00000000">
      <w:pPr>
        <w:ind w:left="1440" w:right="9107"/>
        <w:jc w:val="both"/>
        <w:rPr>
          <w:rFonts w:ascii="Arial" w:eastAsia="Arial" w:hAnsi="Arial" w:cs="Arial"/>
          <w:lang w:val="nl-NL"/>
        </w:rPr>
      </w:pPr>
      <w:r w:rsidRPr="007C1920">
        <w:rPr>
          <w:rFonts w:ascii="Arial" w:eastAsia="Arial" w:hAnsi="Arial" w:cs="Arial"/>
          <w:lang w:val="nl-NL"/>
        </w:rPr>
        <w:t>Opdrachtgever</w:t>
      </w:r>
    </w:p>
    <w:p w14:paraId="59124A28" w14:textId="77777777" w:rsidR="00286D84" w:rsidRPr="007C1920" w:rsidRDefault="00000000">
      <w:pPr>
        <w:spacing w:before="10" w:line="250" w:lineRule="auto"/>
        <w:ind w:left="1440" w:right="1400"/>
        <w:jc w:val="both"/>
        <w:rPr>
          <w:rFonts w:ascii="Arial" w:eastAsia="Arial" w:hAnsi="Arial" w:cs="Arial"/>
          <w:lang w:val="nl-NL"/>
        </w:rPr>
      </w:pPr>
      <w:r w:rsidRPr="007C1920">
        <w:rPr>
          <w:rFonts w:ascii="Arial" w:eastAsia="Arial" w:hAnsi="Arial" w:cs="Arial"/>
          <w:lang w:val="nl-NL"/>
        </w:rPr>
        <w:t xml:space="preserve">Bij de Programmadirectie Nafase COVID-19 (NC-19) werken zo’n 50 (interne en externe) collega’s. Deze collega’s werken in 5 verschillende clusters/teams: 1. Cluster Veiligstellen (V): dit cluster houdt zich  bezig  met  het  veiligstellen  van  </w:t>
      </w:r>
      <w:proofErr w:type="spellStart"/>
      <w:r w:rsidRPr="007C1920">
        <w:rPr>
          <w:rFonts w:ascii="Arial" w:eastAsia="Arial" w:hAnsi="Arial" w:cs="Arial"/>
          <w:lang w:val="nl-NL"/>
        </w:rPr>
        <w:t>COVIDgerelateerde</w:t>
      </w:r>
      <w:proofErr w:type="spellEnd"/>
      <w:r w:rsidRPr="007C1920">
        <w:rPr>
          <w:rFonts w:ascii="Arial" w:eastAsia="Arial" w:hAnsi="Arial" w:cs="Arial"/>
          <w:lang w:val="nl-NL"/>
        </w:rPr>
        <w:t xml:space="preserve">  chatberichten;  2.  Cluster  Reconstrueren  &amp; Evalueren (R&amp;E): dit cluster houdt zich in verschillende teams bezig met het schrijven van tijdlijnen, het voorbereiden van een parlementaire verantwoording en het begeleiden van evaluaties (zoals de </w:t>
      </w:r>
      <w:proofErr w:type="spellStart"/>
      <w:r w:rsidRPr="007C1920">
        <w:rPr>
          <w:rFonts w:ascii="Arial" w:eastAsia="Arial" w:hAnsi="Arial" w:cs="Arial"/>
          <w:lang w:val="nl-NL"/>
        </w:rPr>
        <w:t>OvV</w:t>
      </w:r>
      <w:proofErr w:type="spellEnd"/>
      <w:r w:rsidRPr="007C1920">
        <w:rPr>
          <w:rFonts w:ascii="Arial" w:eastAsia="Arial" w:hAnsi="Arial" w:cs="Arial"/>
          <w:lang w:val="nl-NL"/>
        </w:rPr>
        <w:t xml:space="preserve">); 3. Cluster Informatieverzoeken </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 dit cluster is verantwoordelijk voor het (geautomatiseerd) veiligstellen, structureren en klaarzetten van stukken (verder: documenten en mails) ter beantwoording van </w:t>
      </w:r>
      <w:proofErr w:type="spellStart"/>
      <w:r w:rsidRPr="007C1920">
        <w:rPr>
          <w:rFonts w:ascii="Arial" w:eastAsia="Arial" w:hAnsi="Arial" w:cs="Arial"/>
          <w:lang w:val="nl-NL"/>
        </w:rPr>
        <w:t>Woo</w:t>
      </w:r>
      <w:proofErr w:type="spellEnd"/>
      <w:r w:rsidRPr="007C1920">
        <w:rPr>
          <w:rFonts w:ascii="Arial" w:eastAsia="Arial" w:hAnsi="Arial" w:cs="Arial"/>
          <w:lang w:val="nl-NL"/>
        </w:rPr>
        <w:t>-verzoeken zoals die gesteld worden aan het departement; 4. Cluster Informatieverzoeken Parlementaire Enquête (PE): dit cluster is verantwoordelijk voor het geautomatiseerd verzamelen van stukken ter voorbereiding op de beantwoording van informatievorderingen vanuit een parlementaire enquêtecommissie;  5.  Team  Onderzoek  PBM:  Binnen  VWS  wordt  op  dit  moment  een  aanvullend onderzoek gedaan naar de inkoop van Persoonlijke Beschermingsmiddelen (PBM), dit gebeurt sinds medio juni ook onder de hoede van NC-19.</w:t>
      </w:r>
    </w:p>
    <w:p w14:paraId="2DB3BD12" w14:textId="77777777" w:rsidR="00286D84" w:rsidRPr="007C1920" w:rsidRDefault="00286D84">
      <w:pPr>
        <w:spacing w:line="200" w:lineRule="exact"/>
        <w:rPr>
          <w:lang w:val="nl-NL"/>
        </w:rPr>
      </w:pPr>
    </w:p>
    <w:p w14:paraId="63691B87" w14:textId="77777777" w:rsidR="00286D84" w:rsidRPr="007C1920" w:rsidRDefault="00286D84">
      <w:pPr>
        <w:spacing w:line="240" w:lineRule="exact"/>
        <w:rPr>
          <w:sz w:val="24"/>
          <w:szCs w:val="24"/>
          <w:lang w:val="nl-NL"/>
        </w:rPr>
      </w:pPr>
    </w:p>
    <w:p w14:paraId="5251E887" w14:textId="77777777" w:rsidR="00286D84" w:rsidRPr="007C1920" w:rsidRDefault="00000000">
      <w:pPr>
        <w:ind w:left="1440" w:right="9808"/>
        <w:jc w:val="both"/>
        <w:rPr>
          <w:rFonts w:ascii="Arial" w:eastAsia="Arial" w:hAnsi="Arial" w:cs="Arial"/>
          <w:lang w:val="nl-NL"/>
        </w:rPr>
      </w:pPr>
      <w:r w:rsidRPr="007C1920">
        <w:rPr>
          <w:rFonts w:ascii="Arial" w:eastAsia="Arial" w:hAnsi="Arial" w:cs="Arial"/>
          <w:lang w:val="nl-NL"/>
        </w:rPr>
        <w:t>Project</w:t>
      </w:r>
    </w:p>
    <w:p w14:paraId="2B525EC2" w14:textId="77777777" w:rsidR="00286D84" w:rsidRDefault="00000000">
      <w:pPr>
        <w:spacing w:before="10" w:line="250" w:lineRule="auto"/>
        <w:ind w:left="1440" w:right="1400"/>
        <w:jc w:val="both"/>
        <w:rPr>
          <w:rFonts w:ascii="Arial" w:eastAsia="Arial" w:hAnsi="Arial" w:cs="Arial"/>
        </w:rPr>
        <w:sectPr w:rsidR="00286D84">
          <w:headerReference w:type="default" r:id="rId7"/>
          <w:footerReference w:type="default" r:id="rId8"/>
          <w:type w:val="continuous"/>
          <w:pgSz w:w="11900" w:h="16840"/>
          <w:pgMar w:top="1120" w:right="0" w:bottom="280" w:left="0" w:header="30" w:footer="2270" w:gutter="0"/>
          <w:cols w:space="708"/>
        </w:sectPr>
      </w:pPr>
      <w:proofErr w:type="gramStart"/>
      <w:r w:rsidRPr="007C1920">
        <w:rPr>
          <w:rFonts w:ascii="Arial" w:eastAsia="Arial" w:hAnsi="Arial" w:cs="Arial"/>
          <w:lang w:val="nl-NL"/>
        </w:rPr>
        <w:t>Betrouwbare  informatievoorziening</w:t>
      </w:r>
      <w:proofErr w:type="gramEnd"/>
      <w:r w:rsidRPr="007C1920">
        <w:rPr>
          <w:rFonts w:ascii="Arial" w:eastAsia="Arial" w:hAnsi="Arial" w:cs="Arial"/>
          <w:lang w:val="nl-NL"/>
        </w:rPr>
        <w:t xml:space="preserve">  is  essentieel  in  onze  dienstverlening.  </w:t>
      </w:r>
      <w:proofErr w:type="gramStart"/>
      <w:r w:rsidRPr="007C1920">
        <w:rPr>
          <w:rFonts w:ascii="Arial" w:eastAsia="Arial" w:hAnsi="Arial" w:cs="Arial"/>
          <w:lang w:val="nl-NL"/>
        </w:rPr>
        <w:t>Daar  maken</w:t>
      </w:r>
      <w:proofErr w:type="gramEnd"/>
      <w:r w:rsidRPr="007C1920">
        <w:rPr>
          <w:rFonts w:ascii="Arial" w:eastAsia="Arial" w:hAnsi="Arial" w:cs="Arial"/>
          <w:lang w:val="nl-NL"/>
        </w:rPr>
        <w:t xml:space="preserve">  we  ons  als Programmadirectie Nafase COVID-19 sterk voor. De Coronacrisis gaf extra druk en uitdaging op het organiseren van informatievoorziening voor onder andere </w:t>
      </w:r>
      <w:proofErr w:type="spellStart"/>
      <w:r w:rsidRPr="007C1920">
        <w:rPr>
          <w:rFonts w:ascii="Arial" w:eastAsia="Arial" w:hAnsi="Arial" w:cs="Arial"/>
          <w:lang w:val="nl-NL"/>
        </w:rPr>
        <w:t>Wob</w:t>
      </w:r>
      <w:proofErr w:type="spellEnd"/>
      <w:r w:rsidRPr="007C1920">
        <w:rPr>
          <w:rFonts w:ascii="Arial" w:eastAsia="Arial" w:hAnsi="Arial" w:cs="Arial"/>
          <w:lang w:val="nl-NL"/>
        </w:rPr>
        <w:t>/</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-verzoeken en informatieverzoeken ten behoeve van onderzoek en verantwoording. </w:t>
      </w:r>
      <w:proofErr w:type="spellStart"/>
      <w:r>
        <w:rPr>
          <w:rFonts w:ascii="Arial" w:eastAsia="Arial" w:hAnsi="Arial" w:cs="Arial"/>
        </w:rPr>
        <w:t>Dit</w:t>
      </w:r>
      <w:proofErr w:type="spellEnd"/>
      <w:r>
        <w:rPr>
          <w:rFonts w:ascii="Arial" w:eastAsia="Arial" w:hAnsi="Arial" w:cs="Arial"/>
        </w:rPr>
        <w:t xml:space="preserve"> </w:t>
      </w:r>
      <w:proofErr w:type="spellStart"/>
      <w:r>
        <w:rPr>
          <w:rFonts w:ascii="Arial" w:eastAsia="Arial" w:hAnsi="Arial" w:cs="Arial"/>
        </w:rPr>
        <w:t>vraagt</w:t>
      </w:r>
      <w:proofErr w:type="spellEnd"/>
      <w:r>
        <w:rPr>
          <w:rFonts w:ascii="Arial" w:eastAsia="Arial" w:hAnsi="Arial" w:cs="Arial"/>
        </w:rPr>
        <w:t xml:space="preserve"> </w:t>
      </w:r>
      <w:proofErr w:type="spellStart"/>
      <w:r>
        <w:rPr>
          <w:rFonts w:ascii="Arial" w:eastAsia="Arial" w:hAnsi="Arial" w:cs="Arial"/>
        </w:rPr>
        <w:t>sturing</w:t>
      </w:r>
      <w:proofErr w:type="spellEnd"/>
      <w:r>
        <w:rPr>
          <w:rFonts w:ascii="Arial" w:eastAsia="Arial" w:hAnsi="Arial" w:cs="Arial"/>
        </w:rPr>
        <w:t xml:space="preserve"> op levering op acute </w:t>
      </w:r>
      <w:proofErr w:type="spellStart"/>
      <w:r>
        <w:rPr>
          <w:rFonts w:ascii="Arial" w:eastAsia="Arial" w:hAnsi="Arial" w:cs="Arial"/>
        </w:rPr>
        <w:t>vraagstelling</w:t>
      </w:r>
      <w:proofErr w:type="spellEnd"/>
    </w:p>
    <w:p w14:paraId="1209F88B" w14:textId="77777777" w:rsidR="00286D84" w:rsidRDefault="00286D84">
      <w:pPr>
        <w:spacing w:before="8" w:line="100" w:lineRule="exact"/>
        <w:rPr>
          <w:sz w:val="11"/>
          <w:szCs w:val="11"/>
        </w:rPr>
      </w:pPr>
    </w:p>
    <w:p w14:paraId="2390AB96" w14:textId="77777777" w:rsidR="00286D84" w:rsidRDefault="00286D84">
      <w:pPr>
        <w:spacing w:line="200" w:lineRule="exact"/>
      </w:pPr>
    </w:p>
    <w:p w14:paraId="00137116" w14:textId="77777777" w:rsidR="00286D84" w:rsidRDefault="00286D84">
      <w:pPr>
        <w:spacing w:line="200" w:lineRule="exact"/>
      </w:pPr>
    </w:p>
    <w:p w14:paraId="04E6196F" w14:textId="77777777" w:rsidR="00286D84" w:rsidRPr="007C1920" w:rsidRDefault="00000000">
      <w:pPr>
        <w:spacing w:before="34" w:line="250" w:lineRule="auto"/>
        <w:ind w:left="1440" w:right="1400"/>
        <w:jc w:val="both"/>
        <w:rPr>
          <w:rFonts w:ascii="Arial" w:eastAsia="Arial" w:hAnsi="Arial" w:cs="Arial"/>
          <w:lang w:val="nl-NL"/>
        </w:rPr>
      </w:pPr>
      <w:proofErr w:type="gramStart"/>
      <w:r w:rsidRPr="007C1920">
        <w:rPr>
          <w:rFonts w:ascii="Arial" w:eastAsia="Arial" w:hAnsi="Arial" w:cs="Arial"/>
          <w:lang w:val="nl-NL"/>
        </w:rPr>
        <w:t>én</w:t>
      </w:r>
      <w:proofErr w:type="gramEnd"/>
      <w:r w:rsidRPr="007C1920">
        <w:rPr>
          <w:rFonts w:ascii="Arial" w:eastAsia="Arial" w:hAnsi="Arial" w:cs="Arial"/>
          <w:lang w:val="nl-NL"/>
        </w:rPr>
        <w:t xml:space="preserve"> sturing op het parallel vernieuwen van de informatiebewerking. Dit gebeurt met vernieuwing van </w:t>
      </w:r>
      <w:proofErr w:type="gramStart"/>
      <w:r w:rsidRPr="007C1920">
        <w:rPr>
          <w:rFonts w:ascii="Arial" w:eastAsia="Arial" w:hAnsi="Arial" w:cs="Arial"/>
          <w:lang w:val="nl-NL"/>
        </w:rPr>
        <w:t>processen  en</w:t>
      </w:r>
      <w:proofErr w:type="gramEnd"/>
      <w:r w:rsidRPr="007C1920">
        <w:rPr>
          <w:rFonts w:ascii="Arial" w:eastAsia="Arial" w:hAnsi="Arial" w:cs="Arial"/>
          <w:lang w:val="nl-NL"/>
        </w:rPr>
        <w:t xml:space="preserve">  toepassing  van  moderne  software.  </w:t>
      </w:r>
      <w:proofErr w:type="gramStart"/>
      <w:r w:rsidRPr="007C1920">
        <w:rPr>
          <w:rFonts w:ascii="Arial" w:eastAsia="Arial" w:hAnsi="Arial" w:cs="Arial"/>
          <w:lang w:val="nl-NL"/>
        </w:rPr>
        <w:t>Voor  het</w:t>
      </w:r>
      <w:proofErr w:type="gramEnd"/>
      <w:r w:rsidRPr="007C1920">
        <w:rPr>
          <w:rFonts w:ascii="Arial" w:eastAsia="Arial" w:hAnsi="Arial" w:cs="Arial"/>
          <w:lang w:val="nl-NL"/>
        </w:rPr>
        <w:t xml:space="preserve">  veiligstellen,  structureren  en  klaarzetten van  stukken  voor  ca.  </w:t>
      </w:r>
      <w:proofErr w:type="gramStart"/>
      <w:r w:rsidRPr="007C1920">
        <w:rPr>
          <w:rFonts w:ascii="Arial" w:eastAsia="Arial" w:hAnsi="Arial" w:cs="Arial"/>
          <w:lang w:val="nl-NL"/>
        </w:rPr>
        <w:t>120  juristen</w:t>
      </w:r>
      <w:proofErr w:type="gramEnd"/>
      <w:r w:rsidRPr="007C1920">
        <w:rPr>
          <w:rFonts w:ascii="Arial" w:eastAsia="Arial" w:hAnsi="Arial" w:cs="Arial"/>
          <w:lang w:val="nl-NL"/>
        </w:rPr>
        <w:t xml:space="preserve">  zoeken  we  maximaal  4  </w:t>
      </w:r>
      <w:proofErr w:type="spellStart"/>
      <w:r w:rsidRPr="007C1920">
        <w:rPr>
          <w:rFonts w:ascii="Arial" w:eastAsia="Arial" w:hAnsi="Arial" w:cs="Arial"/>
          <w:lang w:val="nl-NL"/>
        </w:rPr>
        <w:t>medior</w:t>
      </w:r>
      <w:proofErr w:type="spellEnd"/>
      <w:r w:rsidRPr="007C1920">
        <w:rPr>
          <w:rFonts w:ascii="Arial" w:eastAsia="Arial" w:hAnsi="Arial" w:cs="Arial"/>
          <w:lang w:val="nl-NL"/>
        </w:rPr>
        <w:t xml:space="preserve">  Informatiespecialisten  voor  het cluster Informatieverzoeken </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 We zoeken medewerkers op het terrein van informatievoorziening </w:t>
      </w:r>
      <w:proofErr w:type="gramStart"/>
      <w:r w:rsidRPr="007C1920">
        <w:rPr>
          <w:rFonts w:ascii="Arial" w:eastAsia="Arial" w:hAnsi="Arial" w:cs="Arial"/>
          <w:lang w:val="nl-NL"/>
        </w:rPr>
        <w:t>met  affiniteit</w:t>
      </w:r>
      <w:proofErr w:type="gramEnd"/>
      <w:r w:rsidRPr="007C1920">
        <w:rPr>
          <w:rFonts w:ascii="Arial" w:eastAsia="Arial" w:hAnsi="Arial" w:cs="Arial"/>
          <w:lang w:val="nl-NL"/>
        </w:rPr>
        <w:t xml:space="preserve">  met  informatiehuishouding.  </w:t>
      </w:r>
      <w:proofErr w:type="gramStart"/>
      <w:r w:rsidRPr="007C1920">
        <w:rPr>
          <w:rFonts w:ascii="Arial" w:eastAsia="Arial" w:hAnsi="Arial" w:cs="Arial"/>
          <w:lang w:val="nl-NL"/>
        </w:rPr>
        <w:t>Door  het</w:t>
      </w:r>
      <w:proofErr w:type="gramEnd"/>
      <w:r w:rsidRPr="007C1920">
        <w:rPr>
          <w:rFonts w:ascii="Arial" w:eastAsia="Arial" w:hAnsi="Arial" w:cs="Arial"/>
          <w:lang w:val="nl-NL"/>
        </w:rPr>
        <w:t xml:space="preserve">  digitaal  werken  kent  de  informatiehuishouding vele  verschijningsvormen  en  is  het  reconstrueren  van  dossiers  veelal  een  ICT-intensieve  taak. </w:t>
      </w:r>
      <w:proofErr w:type="gramStart"/>
      <w:r w:rsidRPr="007C1920">
        <w:rPr>
          <w:rFonts w:ascii="Arial" w:eastAsia="Arial" w:hAnsi="Arial" w:cs="Arial"/>
          <w:lang w:val="nl-NL"/>
        </w:rPr>
        <w:t>Het  kerndepartement</w:t>
      </w:r>
      <w:proofErr w:type="gramEnd"/>
      <w:r w:rsidRPr="007C1920">
        <w:rPr>
          <w:rFonts w:ascii="Arial" w:eastAsia="Arial" w:hAnsi="Arial" w:cs="Arial"/>
          <w:lang w:val="nl-NL"/>
        </w:rPr>
        <w:t xml:space="preserve">  staat  regelmatig  in  de  publieke  en  politieke  schijnwerpers.  </w:t>
      </w:r>
      <w:proofErr w:type="gramStart"/>
      <w:r w:rsidRPr="007C1920">
        <w:rPr>
          <w:rFonts w:ascii="Arial" w:eastAsia="Arial" w:hAnsi="Arial" w:cs="Arial"/>
          <w:lang w:val="nl-NL"/>
        </w:rPr>
        <w:t>Dit  vraagt</w:t>
      </w:r>
      <w:proofErr w:type="gramEnd"/>
      <w:r w:rsidRPr="007C1920">
        <w:rPr>
          <w:rFonts w:ascii="Arial" w:eastAsia="Arial" w:hAnsi="Arial" w:cs="Arial"/>
          <w:lang w:val="nl-NL"/>
        </w:rPr>
        <w:t xml:space="preserve">  goede </w:t>
      </w:r>
      <w:proofErr w:type="spellStart"/>
      <w:r w:rsidRPr="007C1920">
        <w:rPr>
          <w:rFonts w:ascii="Arial" w:eastAsia="Arial" w:hAnsi="Arial" w:cs="Arial"/>
          <w:lang w:val="nl-NL"/>
        </w:rPr>
        <w:t>bestuurssensitiviteit</w:t>
      </w:r>
      <w:proofErr w:type="spellEnd"/>
      <w:r w:rsidRPr="007C1920">
        <w:rPr>
          <w:rFonts w:ascii="Arial" w:eastAsia="Arial" w:hAnsi="Arial" w:cs="Arial"/>
          <w:lang w:val="nl-NL"/>
        </w:rPr>
        <w:t xml:space="preserve">  en  –  uiteraard  –  goede  kwaliteit  van  werken.  </w:t>
      </w:r>
      <w:proofErr w:type="gramStart"/>
      <w:r w:rsidRPr="007C1920">
        <w:rPr>
          <w:rFonts w:ascii="Arial" w:eastAsia="Arial" w:hAnsi="Arial" w:cs="Arial"/>
          <w:lang w:val="nl-NL"/>
        </w:rPr>
        <w:t>Met  goede</w:t>
      </w:r>
      <w:proofErr w:type="gramEnd"/>
      <w:r w:rsidRPr="007C1920">
        <w:rPr>
          <w:rFonts w:ascii="Arial" w:eastAsia="Arial" w:hAnsi="Arial" w:cs="Arial"/>
          <w:lang w:val="nl-NL"/>
        </w:rPr>
        <w:t xml:space="preserve">  dossiervorming  zodat verantwoording kan plaatsvinden aan controlerende instanties (zoals Audit Dienst Rijk en Algemene Rekenkamer). De </w:t>
      </w:r>
      <w:proofErr w:type="spellStart"/>
      <w:r w:rsidRPr="007C1920">
        <w:rPr>
          <w:rFonts w:ascii="Arial" w:eastAsia="Arial" w:hAnsi="Arial" w:cs="Arial"/>
          <w:lang w:val="nl-NL"/>
        </w:rPr>
        <w:t>medior</w:t>
      </w:r>
      <w:proofErr w:type="spellEnd"/>
      <w:r w:rsidRPr="007C1920">
        <w:rPr>
          <w:rFonts w:ascii="Arial" w:eastAsia="Arial" w:hAnsi="Arial" w:cs="Arial"/>
          <w:lang w:val="nl-NL"/>
        </w:rPr>
        <w:t xml:space="preserve"> informatiespecialist is HBO-opgeleid in informatiehuishouding of een verwant </w:t>
      </w:r>
      <w:proofErr w:type="gramStart"/>
      <w:r w:rsidRPr="007C1920">
        <w:rPr>
          <w:rFonts w:ascii="Arial" w:eastAsia="Arial" w:hAnsi="Arial" w:cs="Arial"/>
          <w:lang w:val="nl-NL"/>
        </w:rPr>
        <w:t>vakgebied  en</w:t>
      </w:r>
      <w:proofErr w:type="gramEnd"/>
      <w:r w:rsidRPr="007C1920">
        <w:rPr>
          <w:rFonts w:ascii="Arial" w:eastAsia="Arial" w:hAnsi="Arial" w:cs="Arial"/>
          <w:lang w:val="nl-NL"/>
        </w:rPr>
        <w:t xml:space="preserve">  is  ervaren  in  de  toepassing  van  analytische  software.  </w:t>
      </w:r>
      <w:proofErr w:type="gramStart"/>
      <w:r w:rsidRPr="007C1920">
        <w:rPr>
          <w:rFonts w:ascii="Arial" w:eastAsia="Arial" w:hAnsi="Arial" w:cs="Arial"/>
          <w:lang w:val="nl-NL"/>
        </w:rPr>
        <w:t>Ervaring  met</w:t>
      </w:r>
      <w:proofErr w:type="gramEnd"/>
      <w:r w:rsidRPr="007C1920">
        <w:rPr>
          <w:rFonts w:ascii="Arial" w:eastAsia="Arial" w:hAnsi="Arial" w:cs="Arial"/>
          <w:lang w:val="nl-NL"/>
        </w:rPr>
        <w:t xml:space="preserve">  dossiervorming, archiefvereisten en informatieanalyse is een pré. Inzicht in vereisten rond informatieveiligheid, integriteit en privacybescherming zijn ook van belang. De </w:t>
      </w:r>
      <w:proofErr w:type="spellStart"/>
      <w:r w:rsidRPr="007C1920">
        <w:rPr>
          <w:rFonts w:ascii="Arial" w:eastAsia="Arial" w:hAnsi="Arial" w:cs="Arial"/>
          <w:lang w:val="nl-NL"/>
        </w:rPr>
        <w:t>medior</w:t>
      </w:r>
      <w:proofErr w:type="spellEnd"/>
      <w:r w:rsidRPr="007C1920">
        <w:rPr>
          <w:rFonts w:ascii="Arial" w:eastAsia="Arial" w:hAnsi="Arial" w:cs="Arial"/>
          <w:lang w:val="nl-NL"/>
        </w:rPr>
        <w:t xml:space="preserve"> informatiespecialist werkt in een team dat in staat is om onder grote druk accuraat te zijn en daarbij geen concessies te doen aan kwaliteit en volledigheid.</w:t>
      </w:r>
    </w:p>
    <w:p w14:paraId="0A6A72E6" w14:textId="77777777" w:rsidR="00286D84" w:rsidRPr="007C1920" w:rsidRDefault="00286D84">
      <w:pPr>
        <w:spacing w:line="200" w:lineRule="exact"/>
        <w:rPr>
          <w:lang w:val="nl-NL"/>
        </w:rPr>
      </w:pPr>
    </w:p>
    <w:p w14:paraId="30C68BD6" w14:textId="77777777" w:rsidR="00286D84" w:rsidRPr="007C1920" w:rsidRDefault="00286D84">
      <w:pPr>
        <w:spacing w:line="240" w:lineRule="exact"/>
        <w:rPr>
          <w:sz w:val="24"/>
          <w:szCs w:val="24"/>
          <w:lang w:val="nl-NL"/>
        </w:rPr>
      </w:pPr>
    </w:p>
    <w:p w14:paraId="4BEF4D74" w14:textId="77777777" w:rsidR="00286D84" w:rsidRPr="007C1920" w:rsidRDefault="00000000">
      <w:pPr>
        <w:ind w:left="1440" w:right="8496"/>
        <w:jc w:val="both"/>
        <w:rPr>
          <w:rFonts w:ascii="Arial" w:eastAsia="Arial" w:hAnsi="Arial" w:cs="Arial"/>
          <w:lang w:val="nl-NL"/>
        </w:rPr>
      </w:pPr>
      <w:r w:rsidRPr="007C1920">
        <w:rPr>
          <w:rFonts w:ascii="Arial" w:eastAsia="Arial" w:hAnsi="Arial" w:cs="Arial"/>
          <w:lang w:val="nl-NL"/>
        </w:rPr>
        <w:t>Opdrachtomschrijving</w:t>
      </w:r>
    </w:p>
    <w:p w14:paraId="367B320F" w14:textId="77777777" w:rsidR="00286D84" w:rsidRPr="007C1920" w:rsidRDefault="00000000">
      <w:pPr>
        <w:spacing w:before="10" w:line="250" w:lineRule="auto"/>
        <w:ind w:left="1440" w:right="1400"/>
        <w:jc w:val="both"/>
        <w:rPr>
          <w:rFonts w:ascii="Arial" w:eastAsia="Arial" w:hAnsi="Arial" w:cs="Arial"/>
          <w:lang w:val="nl-NL"/>
        </w:rPr>
      </w:pPr>
      <w:r w:rsidRPr="007C1920">
        <w:rPr>
          <w:rFonts w:ascii="Arial" w:eastAsia="Arial" w:hAnsi="Arial" w:cs="Arial"/>
          <w:lang w:val="nl-NL"/>
        </w:rPr>
        <w:t xml:space="preserve">Onderstaand is illustratief, het werkpakket is dynamisch. - Met behulp van moderne software filter, </w:t>
      </w:r>
      <w:proofErr w:type="gramStart"/>
      <w:r w:rsidRPr="007C1920">
        <w:rPr>
          <w:rFonts w:ascii="Arial" w:eastAsia="Arial" w:hAnsi="Arial" w:cs="Arial"/>
          <w:lang w:val="nl-NL"/>
        </w:rPr>
        <w:t>label  en</w:t>
      </w:r>
      <w:proofErr w:type="gramEnd"/>
      <w:r w:rsidRPr="007C1920">
        <w:rPr>
          <w:rFonts w:ascii="Arial" w:eastAsia="Arial" w:hAnsi="Arial" w:cs="Arial"/>
          <w:lang w:val="nl-NL"/>
        </w:rPr>
        <w:t xml:space="preserve">  verrijkt  de  informatiespecialist  stukken  met  metadata.  </w:t>
      </w:r>
      <w:proofErr w:type="gramStart"/>
      <w:r w:rsidRPr="007C1920">
        <w:rPr>
          <w:rFonts w:ascii="Arial" w:eastAsia="Arial" w:hAnsi="Arial" w:cs="Arial"/>
          <w:lang w:val="nl-NL"/>
        </w:rPr>
        <w:t>Dit  alles</w:t>
      </w:r>
      <w:proofErr w:type="gramEnd"/>
      <w:r w:rsidRPr="007C1920">
        <w:rPr>
          <w:rFonts w:ascii="Arial" w:eastAsia="Arial" w:hAnsi="Arial" w:cs="Arial"/>
          <w:lang w:val="nl-NL"/>
        </w:rPr>
        <w:t xml:space="preserve">  gebeurt  met  behoud  van volledigheid van relevante informatie voor de dataset en dossiervorming. Hierbij is het van belang dat de informatiespecialist nauwkeurig werkt want het team Informatieverzoeken </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 hanteert een hoog kwaliteitsniveau. - Alle werkzaamheden worden in goede afstemming met sleutelfiguren uitgevoerd. Deze sleutelfiguren moeten goed geïnformeerd worden over wat er met de stukken gebeurt. Om dit te kunnen doen zijn klantgerichte, assertieve en sensitieve competenties essentieel. - Het verwerken </w:t>
      </w:r>
      <w:proofErr w:type="gramStart"/>
      <w:r w:rsidRPr="007C1920">
        <w:rPr>
          <w:rFonts w:ascii="Arial" w:eastAsia="Arial" w:hAnsi="Arial" w:cs="Arial"/>
          <w:lang w:val="nl-NL"/>
        </w:rPr>
        <w:t>van  de</w:t>
      </w:r>
      <w:proofErr w:type="gramEnd"/>
      <w:r w:rsidRPr="007C1920">
        <w:rPr>
          <w:rFonts w:ascii="Arial" w:eastAsia="Arial" w:hAnsi="Arial" w:cs="Arial"/>
          <w:lang w:val="nl-NL"/>
        </w:rPr>
        <w:t xml:space="preserve">  informatie  gaat  gecombineerd  met  inzicht  in  de  context,  en  thema’s  als  volledigheid  en betrouwbaarheid. In de informatieverwerking mag geen essentiële informatie verloren gaan, er moet namelijk rekening gehouden worden met wetgeving. Dit is een precaire balans. - Soms moet het team Informatieverzoeken </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 snel en wendbaar acteren op diverse verzoeken, die worden beïnvloed door ontwikkelingen in de politiek en maatschappij. Het werk is daardoor actueel, vaak spoedeisend en gaat gepaard met een grote hoeveelheid aan te verwerken informatie. Een analytisch denkvermogen is hierbij essentieel. - In het werk zijn we afhankelijk van een systeem dat zich ook continue ontwikkeld. We zoeken medewerkers die affiniteit hebben met applicaties en die willen meedenken over optimalisaties in het systeem. Alhoewel ons werk in vlagen repeterend is, wordt de opdracht uitgevoerd in samenwerking met collega’s uit verschillende clusters binnen de programmadirectie Nafase COVID-19 en met andere directies binnen VWS, zoals de directie OBP en de programmadirectie Openbaarheid. Hierdoor biedt de opdracht meer inzicht in het reilen en zeilen van een programma dat in een politieke en maatschappelijke spotlight staat.</w:t>
      </w:r>
    </w:p>
    <w:p w14:paraId="2F3C37E7" w14:textId="77777777" w:rsidR="00286D84" w:rsidRPr="007C1920" w:rsidRDefault="00286D84">
      <w:pPr>
        <w:spacing w:line="200" w:lineRule="exact"/>
        <w:rPr>
          <w:lang w:val="nl-NL"/>
        </w:rPr>
      </w:pPr>
    </w:p>
    <w:p w14:paraId="34395337" w14:textId="77777777" w:rsidR="00286D84" w:rsidRPr="007C1920" w:rsidRDefault="00286D84">
      <w:pPr>
        <w:spacing w:line="240" w:lineRule="exact"/>
        <w:rPr>
          <w:sz w:val="24"/>
          <w:szCs w:val="24"/>
          <w:lang w:val="nl-NL"/>
        </w:rPr>
      </w:pPr>
    </w:p>
    <w:p w14:paraId="163A2499" w14:textId="77777777" w:rsidR="00286D84" w:rsidRPr="007C1920" w:rsidRDefault="00000000">
      <w:pPr>
        <w:ind w:left="1440" w:right="6139"/>
        <w:jc w:val="both"/>
        <w:rPr>
          <w:rFonts w:ascii="Arial" w:eastAsia="Arial" w:hAnsi="Arial" w:cs="Arial"/>
          <w:lang w:val="nl-NL"/>
        </w:rPr>
      </w:pPr>
      <w:r w:rsidRPr="007C1920">
        <w:rPr>
          <w:rFonts w:ascii="Arial" w:eastAsia="Arial" w:hAnsi="Arial" w:cs="Arial"/>
          <w:lang w:val="nl-NL"/>
        </w:rPr>
        <w:t>Kennis, ervaring, competenties en vaardigheden</w:t>
      </w:r>
    </w:p>
    <w:p w14:paraId="4F9ABD39" w14:textId="77777777" w:rsidR="00286D84" w:rsidRPr="007C1920" w:rsidRDefault="00000000">
      <w:pPr>
        <w:spacing w:before="10" w:line="250" w:lineRule="auto"/>
        <w:ind w:left="1440" w:right="1400"/>
        <w:jc w:val="both"/>
        <w:rPr>
          <w:rFonts w:ascii="Arial" w:eastAsia="Arial" w:hAnsi="Arial" w:cs="Arial"/>
          <w:lang w:val="nl-NL"/>
        </w:rPr>
      </w:pPr>
      <w:r w:rsidRPr="007C1920">
        <w:rPr>
          <w:rFonts w:ascii="Arial" w:eastAsia="Arial" w:hAnsi="Arial" w:cs="Arial"/>
          <w:lang w:val="nl-NL"/>
        </w:rPr>
        <w:t xml:space="preserve">•  </w:t>
      </w:r>
      <w:proofErr w:type="gramStart"/>
      <w:r w:rsidRPr="007C1920">
        <w:rPr>
          <w:rFonts w:ascii="Arial" w:eastAsia="Arial" w:hAnsi="Arial" w:cs="Arial"/>
          <w:lang w:val="nl-NL"/>
        </w:rPr>
        <w:t>Minimaal  een</w:t>
      </w:r>
      <w:proofErr w:type="gramEnd"/>
      <w:r w:rsidRPr="007C1920">
        <w:rPr>
          <w:rFonts w:ascii="Arial" w:eastAsia="Arial" w:hAnsi="Arial" w:cs="Arial"/>
          <w:lang w:val="nl-NL"/>
        </w:rPr>
        <w:t xml:space="preserve">  diploma  op  </w:t>
      </w:r>
      <w:proofErr w:type="spellStart"/>
      <w:r w:rsidRPr="007C1920">
        <w:rPr>
          <w:rFonts w:ascii="Arial" w:eastAsia="Arial" w:hAnsi="Arial" w:cs="Arial"/>
          <w:lang w:val="nl-NL"/>
        </w:rPr>
        <w:t>HBO-niveau</w:t>
      </w:r>
      <w:proofErr w:type="spellEnd"/>
      <w:r w:rsidRPr="007C1920">
        <w:rPr>
          <w:rFonts w:ascii="Arial" w:eastAsia="Arial" w:hAnsi="Arial" w:cs="Arial"/>
          <w:lang w:val="nl-NL"/>
        </w:rPr>
        <w:t xml:space="preserve">  in  een  relevante  richting  (bijv.  Informatievoorziening, Informatiehuishouding, Bestuurskunde, Business IT &amp; Manamagent etc.). • Ervaren in vraagstukken op terrein van informatievoorziening. • Ervaren met toepassing van data-analyse software. • Affiniteit met wet- en regelgeving </w:t>
      </w:r>
      <w:proofErr w:type="gramStart"/>
      <w:r w:rsidRPr="007C1920">
        <w:rPr>
          <w:rFonts w:ascii="Arial" w:eastAsia="Arial" w:hAnsi="Arial" w:cs="Arial"/>
          <w:lang w:val="nl-NL"/>
        </w:rPr>
        <w:t>omtrent</w:t>
      </w:r>
      <w:proofErr w:type="gramEnd"/>
      <w:r w:rsidRPr="007C1920">
        <w:rPr>
          <w:rFonts w:ascii="Arial" w:eastAsia="Arial" w:hAnsi="Arial" w:cs="Arial"/>
          <w:lang w:val="nl-NL"/>
        </w:rPr>
        <w:t xml:space="preserve"> </w:t>
      </w:r>
      <w:proofErr w:type="spellStart"/>
      <w:r w:rsidRPr="007C1920">
        <w:rPr>
          <w:rFonts w:ascii="Arial" w:eastAsia="Arial" w:hAnsi="Arial" w:cs="Arial"/>
          <w:lang w:val="nl-NL"/>
        </w:rPr>
        <w:t>Wob</w:t>
      </w:r>
      <w:proofErr w:type="spellEnd"/>
      <w:r w:rsidRPr="007C1920">
        <w:rPr>
          <w:rFonts w:ascii="Arial" w:eastAsia="Arial" w:hAnsi="Arial" w:cs="Arial"/>
          <w:lang w:val="nl-NL"/>
        </w:rPr>
        <w:t xml:space="preserve">, </w:t>
      </w:r>
      <w:proofErr w:type="spellStart"/>
      <w:r w:rsidRPr="007C1920">
        <w:rPr>
          <w:rFonts w:ascii="Arial" w:eastAsia="Arial" w:hAnsi="Arial" w:cs="Arial"/>
          <w:lang w:val="nl-NL"/>
        </w:rPr>
        <w:t>Woo</w:t>
      </w:r>
      <w:proofErr w:type="spellEnd"/>
      <w:r w:rsidRPr="007C1920">
        <w:rPr>
          <w:rFonts w:ascii="Arial" w:eastAsia="Arial" w:hAnsi="Arial" w:cs="Arial"/>
          <w:lang w:val="nl-NL"/>
        </w:rPr>
        <w:t xml:space="preserve"> en Archiefwet. • Aantoonbare ervaring in het werken onder kaders voor informatiebeveiliging en de AVG. • Kennis van de actuele wetgeving en normen, beleid en uitvoeringspraktijk bij de Rijksoverheid of binnen het ministerie van VWS. • Je hebt klantgerichte, assertieve en sensitieve competenties. • Praktische hands-on mentaliteit, oplossingsgericht en flexibel, met behoud van kwaliteit en integriteit.</w:t>
      </w:r>
    </w:p>
    <w:p w14:paraId="7E5A2405" w14:textId="77777777" w:rsidR="00286D84" w:rsidRPr="007C1920" w:rsidRDefault="00286D84">
      <w:pPr>
        <w:spacing w:line="200" w:lineRule="exact"/>
        <w:rPr>
          <w:lang w:val="nl-NL"/>
        </w:rPr>
      </w:pPr>
    </w:p>
    <w:p w14:paraId="6324DEBB" w14:textId="77777777" w:rsidR="00286D84" w:rsidRPr="007C1920" w:rsidRDefault="00286D84">
      <w:pPr>
        <w:spacing w:line="240" w:lineRule="exact"/>
        <w:rPr>
          <w:sz w:val="24"/>
          <w:szCs w:val="24"/>
          <w:lang w:val="nl-NL"/>
        </w:rPr>
      </w:pPr>
    </w:p>
    <w:p w14:paraId="1881A326" w14:textId="77777777" w:rsidR="00286D84" w:rsidRPr="007C1920" w:rsidRDefault="00000000">
      <w:pPr>
        <w:ind w:left="1440" w:right="9930"/>
        <w:jc w:val="both"/>
        <w:rPr>
          <w:rFonts w:ascii="Arial" w:eastAsia="Arial" w:hAnsi="Arial" w:cs="Arial"/>
          <w:lang w:val="nl-NL"/>
        </w:rPr>
        <w:sectPr w:rsidR="00286D84" w:rsidRPr="007C1920">
          <w:pgSz w:w="11900" w:h="16840"/>
          <w:pgMar w:top="1120" w:right="0" w:bottom="280" w:left="0" w:header="30" w:footer="2270" w:gutter="0"/>
          <w:cols w:space="708"/>
        </w:sectPr>
      </w:pPr>
      <w:r w:rsidRPr="007C1920">
        <w:rPr>
          <w:rFonts w:ascii="Arial" w:eastAsia="Arial" w:hAnsi="Arial" w:cs="Arial"/>
          <w:lang w:val="nl-NL"/>
        </w:rPr>
        <w:t>Eisen</w:t>
      </w:r>
    </w:p>
    <w:p w14:paraId="405C9BE8" w14:textId="77777777" w:rsidR="00286D84" w:rsidRPr="007C1920" w:rsidRDefault="00286D84">
      <w:pPr>
        <w:spacing w:before="8" w:line="100" w:lineRule="exact"/>
        <w:rPr>
          <w:sz w:val="11"/>
          <w:szCs w:val="11"/>
          <w:lang w:val="nl-NL"/>
        </w:rPr>
      </w:pPr>
    </w:p>
    <w:p w14:paraId="3BD5E87A" w14:textId="77777777" w:rsidR="00286D84" w:rsidRPr="007C1920" w:rsidRDefault="00286D84">
      <w:pPr>
        <w:spacing w:line="200" w:lineRule="exact"/>
        <w:rPr>
          <w:lang w:val="nl-NL"/>
        </w:rPr>
      </w:pPr>
    </w:p>
    <w:p w14:paraId="184457F4" w14:textId="77777777" w:rsidR="00286D84" w:rsidRPr="007C1920" w:rsidRDefault="00286D84">
      <w:pPr>
        <w:spacing w:line="200" w:lineRule="exact"/>
        <w:rPr>
          <w:lang w:val="nl-NL"/>
        </w:rPr>
      </w:pPr>
    </w:p>
    <w:p w14:paraId="10EEF7FF" w14:textId="77777777" w:rsidR="00286D84" w:rsidRPr="007C1920" w:rsidRDefault="00000000">
      <w:pPr>
        <w:spacing w:before="34" w:line="250" w:lineRule="auto"/>
        <w:ind w:left="1440" w:right="1400"/>
        <w:jc w:val="both"/>
        <w:rPr>
          <w:rFonts w:ascii="Arial" w:eastAsia="Arial" w:hAnsi="Arial" w:cs="Arial"/>
          <w:lang w:val="nl-NL"/>
        </w:rPr>
      </w:pPr>
      <w:proofErr w:type="gramStart"/>
      <w:r w:rsidRPr="007C1920">
        <w:rPr>
          <w:rFonts w:ascii="Arial" w:eastAsia="Arial" w:hAnsi="Arial" w:cs="Arial"/>
          <w:lang w:val="nl-NL"/>
        </w:rPr>
        <w:t>1  Kandidaat</w:t>
      </w:r>
      <w:proofErr w:type="gramEnd"/>
      <w:r w:rsidRPr="007C1920">
        <w:rPr>
          <w:rFonts w:ascii="Arial" w:eastAsia="Arial" w:hAnsi="Arial" w:cs="Arial"/>
          <w:lang w:val="nl-NL"/>
        </w:rPr>
        <w:t xml:space="preserve">  beschikt  minimaal  over  een  diploma  op  </w:t>
      </w:r>
      <w:proofErr w:type="spellStart"/>
      <w:r w:rsidRPr="007C1920">
        <w:rPr>
          <w:rFonts w:ascii="Arial" w:eastAsia="Arial" w:hAnsi="Arial" w:cs="Arial"/>
          <w:lang w:val="nl-NL"/>
        </w:rPr>
        <w:t>HBO-niveau</w:t>
      </w:r>
      <w:proofErr w:type="spellEnd"/>
      <w:r w:rsidRPr="007C1920">
        <w:rPr>
          <w:rFonts w:ascii="Arial" w:eastAsia="Arial" w:hAnsi="Arial" w:cs="Arial"/>
          <w:lang w:val="nl-NL"/>
        </w:rPr>
        <w:t xml:space="preserve">  in  een  relevante  richting  (bijv. informatievoorziening,   informatiehuishouding,   bestuurskunde,   Business   IT   &amp;   Manamagent   etc.) </w:t>
      </w:r>
      <w:proofErr w:type="gramStart"/>
      <w:r w:rsidRPr="007C1920">
        <w:rPr>
          <w:rFonts w:ascii="Arial" w:eastAsia="Arial" w:hAnsi="Arial" w:cs="Arial"/>
          <w:lang w:val="nl-NL"/>
        </w:rPr>
        <w:t>Voldoet /</w:t>
      </w:r>
      <w:proofErr w:type="gramEnd"/>
      <w:r w:rsidRPr="007C1920">
        <w:rPr>
          <w:rFonts w:ascii="Arial" w:eastAsia="Arial" w:hAnsi="Arial" w:cs="Arial"/>
          <w:lang w:val="nl-NL"/>
        </w:rPr>
        <w:t xml:space="preserve"> Voldoet niet 2 Mate waarin de kandidaat beschikt over ervaring met het werken in een politiek/ bestuurlijke context.</w:t>
      </w:r>
    </w:p>
    <w:p w14:paraId="3AACA8A2" w14:textId="77777777" w:rsidR="00286D84" w:rsidRPr="007C1920" w:rsidRDefault="00286D84">
      <w:pPr>
        <w:spacing w:line="200" w:lineRule="exact"/>
        <w:rPr>
          <w:lang w:val="nl-NL"/>
        </w:rPr>
      </w:pPr>
    </w:p>
    <w:p w14:paraId="0CCE3522" w14:textId="77777777" w:rsidR="00286D84" w:rsidRPr="007C1920" w:rsidRDefault="00286D84">
      <w:pPr>
        <w:spacing w:line="240" w:lineRule="exact"/>
        <w:rPr>
          <w:sz w:val="24"/>
          <w:szCs w:val="24"/>
          <w:lang w:val="nl-NL"/>
        </w:rPr>
      </w:pPr>
    </w:p>
    <w:p w14:paraId="5DD90A81" w14:textId="77777777" w:rsidR="00286D84" w:rsidRPr="007C1920" w:rsidRDefault="00000000">
      <w:pPr>
        <w:ind w:left="1440" w:right="9696"/>
        <w:jc w:val="both"/>
        <w:rPr>
          <w:rFonts w:ascii="Arial" w:eastAsia="Arial" w:hAnsi="Arial" w:cs="Arial"/>
          <w:lang w:val="nl-NL"/>
        </w:rPr>
      </w:pPr>
      <w:r w:rsidRPr="007C1920">
        <w:rPr>
          <w:rFonts w:ascii="Arial" w:eastAsia="Arial" w:hAnsi="Arial" w:cs="Arial"/>
          <w:lang w:val="nl-NL"/>
        </w:rPr>
        <w:t>Wensen</w:t>
      </w:r>
    </w:p>
    <w:p w14:paraId="6A74D6B2" w14:textId="77777777" w:rsidR="00286D84" w:rsidRPr="007C1920" w:rsidRDefault="00000000">
      <w:pPr>
        <w:spacing w:before="10" w:line="250" w:lineRule="auto"/>
        <w:ind w:left="1440" w:right="1400"/>
        <w:jc w:val="both"/>
        <w:rPr>
          <w:rFonts w:ascii="Arial" w:eastAsia="Arial" w:hAnsi="Arial" w:cs="Arial"/>
          <w:lang w:val="nl-NL"/>
        </w:rPr>
      </w:pPr>
      <w:r w:rsidRPr="007C1920">
        <w:rPr>
          <w:rFonts w:ascii="Arial" w:eastAsia="Arial" w:hAnsi="Arial" w:cs="Arial"/>
          <w:lang w:val="nl-NL"/>
        </w:rPr>
        <w:t xml:space="preserve">Mate waarin de kandidaat beschikt over kennis van- en ervaring met (het succesvol oplossen van) </w:t>
      </w:r>
      <w:proofErr w:type="gramStart"/>
      <w:r w:rsidRPr="007C1920">
        <w:rPr>
          <w:rFonts w:ascii="Arial" w:eastAsia="Arial" w:hAnsi="Arial" w:cs="Arial"/>
          <w:lang w:val="nl-NL"/>
        </w:rPr>
        <w:t>vraagstukken  op</w:t>
      </w:r>
      <w:proofErr w:type="gramEnd"/>
      <w:r w:rsidRPr="007C1920">
        <w:rPr>
          <w:rFonts w:ascii="Arial" w:eastAsia="Arial" w:hAnsi="Arial" w:cs="Arial"/>
          <w:lang w:val="nl-NL"/>
        </w:rPr>
        <w:t xml:space="preserve">  het  gebied  van  informatievoorziening.  </w:t>
      </w:r>
      <w:proofErr w:type="gramStart"/>
      <w:r w:rsidRPr="007C1920">
        <w:rPr>
          <w:rFonts w:ascii="Arial" w:eastAsia="Arial" w:hAnsi="Arial" w:cs="Arial"/>
          <w:lang w:val="nl-NL"/>
        </w:rPr>
        <w:t>Maximaal  200</w:t>
      </w:r>
      <w:proofErr w:type="gramEnd"/>
      <w:r w:rsidRPr="007C1920">
        <w:rPr>
          <w:rFonts w:ascii="Arial" w:eastAsia="Arial" w:hAnsi="Arial" w:cs="Arial"/>
          <w:lang w:val="nl-NL"/>
        </w:rPr>
        <w:t xml:space="preserve">  punten.  </w:t>
      </w:r>
      <w:proofErr w:type="gramStart"/>
      <w:r w:rsidRPr="007C1920">
        <w:rPr>
          <w:rFonts w:ascii="Arial" w:eastAsia="Arial" w:hAnsi="Arial" w:cs="Arial"/>
          <w:lang w:val="nl-NL"/>
        </w:rPr>
        <w:t>2  Mate</w:t>
      </w:r>
      <w:proofErr w:type="gramEnd"/>
      <w:r w:rsidRPr="007C1920">
        <w:rPr>
          <w:rFonts w:ascii="Arial" w:eastAsia="Arial" w:hAnsi="Arial" w:cs="Arial"/>
          <w:lang w:val="nl-NL"/>
        </w:rPr>
        <w:t xml:space="preserve">  waarin  de kandidaat beschikt over kennis van- en ervaring met </w:t>
      </w:r>
      <w:proofErr w:type="spellStart"/>
      <w:r w:rsidRPr="007C1920">
        <w:rPr>
          <w:rFonts w:ascii="Arial" w:eastAsia="Arial" w:hAnsi="Arial" w:cs="Arial"/>
          <w:lang w:val="nl-NL"/>
        </w:rPr>
        <w:t>dataanalyse</w:t>
      </w:r>
      <w:proofErr w:type="spellEnd"/>
      <w:r w:rsidRPr="007C1920">
        <w:rPr>
          <w:rFonts w:ascii="Arial" w:eastAsia="Arial" w:hAnsi="Arial" w:cs="Arial"/>
          <w:lang w:val="nl-NL"/>
        </w:rPr>
        <w:t xml:space="preserve"> software. Maximaal 200 punten. 3</w:t>
      </w:r>
    </w:p>
    <w:p w14:paraId="1F5D50B8" w14:textId="77777777" w:rsidR="00286D84" w:rsidRPr="007C1920" w:rsidRDefault="00000000">
      <w:pPr>
        <w:spacing w:line="250" w:lineRule="auto"/>
        <w:ind w:left="1440" w:right="1400"/>
        <w:jc w:val="both"/>
        <w:rPr>
          <w:rFonts w:ascii="Arial" w:eastAsia="Arial" w:hAnsi="Arial" w:cs="Arial"/>
          <w:lang w:val="nl-NL"/>
        </w:rPr>
      </w:pPr>
      <w:r w:rsidRPr="007C1920">
        <w:rPr>
          <w:rFonts w:ascii="Arial" w:eastAsia="Arial" w:hAnsi="Arial" w:cs="Arial"/>
          <w:lang w:val="nl-NL"/>
        </w:rPr>
        <w:t xml:space="preserve">Mate waarin de kandidaat beschikt over kennis van- en ervaring met relevante actuele wetgeving (zoals bijv. </w:t>
      </w:r>
      <w:proofErr w:type="spellStart"/>
      <w:r w:rsidRPr="007C1920">
        <w:rPr>
          <w:rFonts w:ascii="Arial" w:eastAsia="Arial" w:hAnsi="Arial" w:cs="Arial"/>
          <w:lang w:val="nl-NL"/>
        </w:rPr>
        <w:t>Woo</w:t>
      </w:r>
      <w:proofErr w:type="spellEnd"/>
      <w:r w:rsidRPr="007C1920">
        <w:rPr>
          <w:rFonts w:ascii="Arial" w:eastAsia="Arial" w:hAnsi="Arial" w:cs="Arial"/>
          <w:lang w:val="nl-NL"/>
        </w:rPr>
        <w:t>, Archiefwet, AVG, etc.). Maximaal 200 punten. 4 Mate waarin de kandidaat beschikt over ervaring met het werken bij de (Rijks)overheid of met overheden en dus beschikt over ervaring in een politiek/bestuurlijke context.</w:t>
      </w:r>
    </w:p>
    <w:sectPr w:rsidR="00286D84" w:rsidRPr="007C1920">
      <w:pgSz w:w="11900" w:h="16840"/>
      <w:pgMar w:top="1120" w:right="0" w:bottom="280" w:left="0" w:header="30" w:footer="22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26EE" w14:textId="77777777" w:rsidR="00E34573" w:rsidRDefault="00E34573">
      <w:r>
        <w:separator/>
      </w:r>
    </w:p>
  </w:endnote>
  <w:endnote w:type="continuationSeparator" w:id="0">
    <w:p w14:paraId="21DA9ABA" w14:textId="77777777" w:rsidR="00E34573" w:rsidRDefault="00E3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24405" w14:textId="1D6CACA4" w:rsidR="00286D84" w:rsidRDefault="00286D84">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B8A7" w14:textId="77777777" w:rsidR="00E34573" w:rsidRDefault="00E34573">
      <w:r>
        <w:separator/>
      </w:r>
    </w:p>
  </w:footnote>
  <w:footnote w:type="continuationSeparator" w:id="0">
    <w:p w14:paraId="2FB34CEC" w14:textId="77777777" w:rsidR="00E34573" w:rsidRDefault="00E3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3FE5" w14:textId="6D27E2D2" w:rsidR="00286D84" w:rsidRDefault="00286D84">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D1AD1"/>
    <w:multiLevelType w:val="multilevel"/>
    <w:tmpl w:val="F750451C"/>
    <w:lvl w:ilvl="0">
      <w:start w:val="1"/>
      <w:numFmt w:val="decimal"/>
      <w:pStyle w:val="Kop1"/>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51560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84"/>
    <w:rsid w:val="00061A12"/>
    <w:rsid w:val="00286D84"/>
    <w:rsid w:val="007C1920"/>
    <w:rsid w:val="00E34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19FE0"/>
  <w15:docId w15:val="{F2C0C174-04F1-B945-9370-05BA5BB0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490"/>
  </w:style>
  <w:style w:type="paragraph" w:styleId="Kop1">
    <w:name w:val="heading 1"/>
    <w:basedOn w:val="Standaard"/>
    <w:next w:val="Standaard"/>
    <w:link w:val="Kop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3490"/>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1B3490"/>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Koptekst">
    <w:name w:val="header"/>
    <w:basedOn w:val="Standaard"/>
    <w:link w:val="KoptekstChar"/>
    <w:uiPriority w:val="99"/>
    <w:unhideWhenUsed/>
    <w:rsid w:val="007C1920"/>
    <w:pPr>
      <w:tabs>
        <w:tab w:val="center" w:pos="4536"/>
        <w:tab w:val="right" w:pos="9072"/>
      </w:tabs>
    </w:pPr>
  </w:style>
  <w:style w:type="character" w:customStyle="1" w:styleId="KoptekstChar">
    <w:name w:val="Koptekst Char"/>
    <w:basedOn w:val="Standaardalinea-lettertype"/>
    <w:link w:val="Koptekst"/>
    <w:uiPriority w:val="99"/>
    <w:rsid w:val="007C1920"/>
  </w:style>
  <w:style w:type="paragraph" w:styleId="Voettekst">
    <w:name w:val="footer"/>
    <w:basedOn w:val="Standaard"/>
    <w:link w:val="VoettekstChar"/>
    <w:uiPriority w:val="99"/>
    <w:unhideWhenUsed/>
    <w:rsid w:val="007C1920"/>
    <w:pPr>
      <w:tabs>
        <w:tab w:val="center" w:pos="4536"/>
        <w:tab w:val="right" w:pos="9072"/>
      </w:tabs>
    </w:pPr>
  </w:style>
  <w:style w:type="character" w:customStyle="1" w:styleId="VoettekstChar">
    <w:name w:val="Voettekst Char"/>
    <w:basedOn w:val="Standaardalinea-lettertype"/>
    <w:link w:val="Voettekst"/>
    <w:uiPriority w:val="99"/>
    <w:rsid w:val="007C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6128</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hilboezen</cp:lastModifiedBy>
  <cp:revision>2</cp:revision>
  <dcterms:created xsi:type="dcterms:W3CDTF">2023-04-28T10:20:00Z</dcterms:created>
  <dcterms:modified xsi:type="dcterms:W3CDTF">2023-04-28T10:20:00Z</dcterms:modified>
</cp:coreProperties>
</file>